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68" w:rsidRDefault="009D3B68" w:rsidP="009D3B68">
      <w:pPr>
        <w:spacing w:line="360" w:lineRule="auto"/>
        <w:rPr>
          <w:rFonts w:ascii="微软雅黑" w:eastAsia="微软雅黑" w:hAnsi="微软雅黑"/>
          <w:b/>
          <w:bCs/>
          <w:sz w:val="48"/>
          <w:u w:val="single"/>
        </w:rPr>
      </w:pPr>
    </w:p>
    <w:p w:rsidR="009D3B68" w:rsidRPr="007346D5" w:rsidRDefault="009D3B68" w:rsidP="009D3B68">
      <w:pPr>
        <w:spacing w:line="360" w:lineRule="auto"/>
        <w:rPr>
          <w:rFonts w:ascii="微软雅黑" w:eastAsia="微软雅黑" w:hAnsi="微软雅黑"/>
          <w:b/>
          <w:bCs/>
          <w:sz w:val="48"/>
          <w:u w:val="single"/>
        </w:rPr>
      </w:pPr>
    </w:p>
    <w:p w:rsidR="009D3B68" w:rsidRPr="00010994" w:rsidRDefault="009D3B68" w:rsidP="009D3B68">
      <w:pPr>
        <w:pStyle w:val="1"/>
        <w:rPr>
          <w:b/>
          <w:sz w:val="48"/>
        </w:rPr>
      </w:pPr>
      <w:r w:rsidRPr="00010994">
        <w:rPr>
          <w:rFonts w:hint="eastAsia"/>
          <w:b/>
          <w:sz w:val="48"/>
        </w:rPr>
        <w:t>思念</w:t>
      </w:r>
      <w:r w:rsidR="00C9687B">
        <w:rPr>
          <w:rFonts w:hint="eastAsia"/>
          <w:b/>
          <w:sz w:val="48"/>
        </w:rPr>
        <w:t>2020</w:t>
      </w:r>
      <w:r w:rsidRPr="00010994">
        <w:rPr>
          <w:rFonts w:hint="eastAsia"/>
          <w:b/>
          <w:sz w:val="48"/>
        </w:rPr>
        <w:t>年常规年度促销物料招标</w:t>
      </w:r>
    </w:p>
    <w:p w:rsidR="009D3B68" w:rsidRDefault="009D3B68" w:rsidP="009D3B68">
      <w:pPr>
        <w:spacing w:line="360" w:lineRule="auto"/>
        <w:jc w:val="center"/>
        <w:rPr>
          <w:rFonts w:ascii="微软雅黑" w:eastAsia="微软雅黑" w:hAnsi="微软雅黑"/>
          <w:b/>
          <w:color w:val="000000"/>
          <w:sz w:val="48"/>
          <w:szCs w:val="48"/>
        </w:rPr>
      </w:pPr>
    </w:p>
    <w:p w:rsidR="009D3B68" w:rsidRDefault="009D3B68" w:rsidP="009D3B68">
      <w:pPr>
        <w:spacing w:line="360" w:lineRule="auto"/>
        <w:jc w:val="center"/>
        <w:rPr>
          <w:rFonts w:ascii="微软雅黑" w:eastAsia="微软雅黑" w:hAnsi="微软雅黑"/>
          <w:b/>
          <w:color w:val="000000"/>
          <w:sz w:val="48"/>
          <w:szCs w:val="48"/>
        </w:rPr>
      </w:pPr>
    </w:p>
    <w:p w:rsidR="009D3B68" w:rsidRPr="007346D5" w:rsidRDefault="009D3B68" w:rsidP="009D3B68">
      <w:pPr>
        <w:spacing w:line="360" w:lineRule="auto"/>
        <w:jc w:val="center"/>
        <w:rPr>
          <w:rFonts w:ascii="微软雅黑" w:eastAsia="微软雅黑" w:hAnsi="微软雅黑"/>
          <w:b/>
          <w:color w:val="000000"/>
          <w:sz w:val="48"/>
          <w:szCs w:val="48"/>
        </w:rPr>
      </w:pPr>
    </w:p>
    <w:p w:rsidR="009D3B68" w:rsidRPr="007346D5" w:rsidRDefault="009D3B68" w:rsidP="009D3B68">
      <w:pPr>
        <w:spacing w:line="360" w:lineRule="auto"/>
        <w:jc w:val="center"/>
        <w:rPr>
          <w:rFonts w:ascii="微软雅黑" w:eastAsia="微软雅黑" w:hAnsi="微软雅黑"/>
          <w:b/>
          <w:color w:val="000000"/>
          <w:sz w:val="48"/>
          <w:szCs w:val="48"/>
        </w:rPr>
      </w:pPr>
    </w:p>
    <w:p w:rsidR="009D3B68" w:rsidRPr="00010994" w:rsidRDefault="009D3B68" w:rsidP="009D3B68">
      <w:pPr>
        <w:jc w:val="center"/>
        <w:rPr>
          <w:rFonts w:ascii="微软雅黑" w:eastAsia="微软雅黑" w:hAnsi="微软雅黑"/>
          <w:sz w:val="48"/>
          <w:szCs w:val="48"/>
        </w:rPr>
      </w:pPr>
      <w:r w:rsidRPr="00010994">
        <w:rPr>
          <w:rFonts w:ascii="微软雅黑" w:eastAsia="微软雅黑" w:hAnsi="微软雅黑" w:hint="eastAsia"/>
          <w:sz w:val="48"/>
          <w:szCs w:val="48"/>
        </w:rPr>
        <w:t>招标</w:t>
      </w:r>
      <w:r w:rsidR="00C9687B">
        <w:rPr>
          <w:rFonts w:ascii="微软雅黑" w:eastAsia="微软雅黑" w:hAnsi="微软雅黑" w:hint="eastAsia"/>
          <w:sz w:val="48"/>
          <w:szCs w:val="48"/>
        </w:rPr>
        <w:t>公告</w:t>
      </w:r>
    </w:p>
    <w:p w:rsidR="009D3B68" w:rsidRPr="007346D5" w:rsidRDefault="009D3B68" w:rsidP="009D3B68">
      <w:pPr>
        <w:jc w:val="center"/>
        <w:rPr>
          <w:rFonts w:ascii="微软雅黑" w:eastAsia="微软雅黑" w:hAnsi="微软雅黑"/>
          <w:b/>
          <w:color w:val="000000"/>
          <w:sz w:val="24"/>
          <w:szCs w:val="24"/>
        </w:rPr>
      </w:pPr>
    </w:p>
    <w:p w:rsidR="009D3B68" w:rsidRPr="007346D5" w:rsidRDefault="009D3B68" w:rsidP="009D3B68">
      <w:pPr>
        <w:jc w:val="center"/>
        <w:rPr>
          <w:rFonts w:ascii="微软雅黑" w:eastAsia="微软雅黑" w:hAnsi="微软雅黑"/>
          <w:b/>
          <w:color w:val="000000"/>
          <w:sz w:val="24"/>
          <w:szCs w:val="24"/>
        </w:rPr>
      </w:pPr>
      <w:r w:rsidRPr="007346D5">
        <w:rPr>
          <w:rFonts w:ascii="微软雅黑" w:eastAsia="微软雅黑" w:hAnsi="微软雅黑" w:hint="eastAsia"/>
          <w:b/>
          <w:color w:val="000000"/>
          <w:sz w:val="24"/>
          <w:szCs w:val="24"/>
        </w:rPr>
        <w:t>项目编号：郑思念招标</w:t>
      </w:r>
      <w:r w:rsidR="00C9687B">
        <w:rPr>
          <w:rFonts w:ascii="微软雅黑" w:eastAsia="微软雅黑" w:hAnsi="微软雅黑" w:hint="eastAsia"/>
          <w:b/>
          <w:color w:val="000000"/>
          <w:sz w:val="24"/>
          <w:szCs w:val="24"/>
        </w:rPr>
        <w:t>[2020</w:t>
      </w:r>
      <w:r w:rsidRPr="007346D5">
        <w:rPr>
          <w:rFonts w:ascii="微软雅黑" w:eastAsia="微软雅黑" w:hAnsi="微软雅黑" w:hint="eastAsia"/>
          <w:b/>
          <w:color w:val="000000"/>
          <w:sz w:val="24"/>
          <w:szCs w:val="24"/>
        </w:rPr>
        <w:t>]第</w:t>
      </w:r>
      <w:r w:rsidR="00C9687B">
        <w:rPr>
          <w:rFonts w:ascii="微软雅黑" w:eastAsia="微软雅黑" w:hAnsi="微软雅黑" w:hint="eastAsia"/>
          <w:b/>
          <w:color w:val="000000"/>
          <w:sz w:val="24"/>
          <w:szCs w:val="24"/>
        </w:rPr>
        <w:t>62</w:t>
      </w:r>
      <w:r w:rsidRPr="007346D5">
        <w:rPr>
          <w:rFonts w:ascii="微软雅黑" w:eastAsia="微软雅黑" w:hAnsi="微软雅黑" w:hint="eastAsia"/>
          <w:b/>
          <w:color w:val="000000"/>
          <w:sz w:val="24"/>
          <w:szCs w:val="24"/>
        </w:rPr>
        <w:t>号</w:t>
      </w:r>
    </w:p>
    <w:p w:rsidR="009D3B68" w:rsidRPr="007346D5" w:rsidRDefault="009D3B68" w:rsidP="009D3B68">
      <w:pPr>
        <w:rPr>
          <w:rFonts w:ascii="微软雅黑" w:eastAsia="微软雅黑" w:hAnsi="微软雅黑"/>
          <w:color w:val="000000"/>
          <w:sz w:val="32"/>
        </w:rPr>
      </w:pPr>
    </w:p>
    <w:p w:rsidR="009D3B68" w:rsidRDefault="009D3B68" w:rsidP="009D3B68">
      <w:pPr>
        <w:snapToGrid w:val="0"/>
        <w:spacing w:line="360" w:lineRule="auto"/>
        <w:ind w:leftChars="262" w:left="524"/>
        <w:rPr>
          <w:rFonts w:ascii="微软雅黑" w:eastAsia="微软雅黑" w:hAnsi="微软雅黑"/>
          <w:b/>
          <w:color w:val="000000"/>
          <w:sz w:val="24"/>
          <w:szCs w:val="30"/>
          <w:u w:val="single"/>
        </w:rPr>
      </w:pPr>
      <w:r w:rsidRPr="007346D5">
        <w:rPr>
          <w:rFonts w:ascii="微软雅黑" w:eastAsia="微软雅黑" w:hAnsi="微软雅黑" w:hint="eastAsia"/>
          <w:b/>
          <w:color w:val="000000"/>
          <w:sz w:val="24"/>
          <w:szCs w:val="30"/>
        </w:rPr>
        <w:t xml:space="preserve">项目名称: </w:t>
      </w:r>
      <w:r w:rsidRPr="007346D5">
        <w:rPr>
          <w:rFonts w:ascii="微软雅黑" w:eastAsia="微软雅黑" w:hAnsi="微软雅黑" w:hint="eastAsia"/>
          <w:b/>
          <w:color w:val="000000"/>
          <w:sz w:val="24"/>
          <w:szCs w:val="30"/>
          <w:u w:val="single"/>
        </w:rPr>
        <w:t>思念</w:t>
      </w:r>
      <w:r w:rsidR="00C9687B">
        <w:rPr>
          <w:rFonts w:ascii="微软雅黑" w:eastAsia="微软雅黑" w:hAnsi="微软雅黑" w:hint="eastAsia"/>
          <w:b/>
          <w:color w:val="000000"/>
          <w:sz w:val="24"/>
          <w:szCs w:val="30"/>
          <w:u w:val="single"/>
        </w:rPr>
        <w:t>2020</w:t>
      </w:r>
      <w:r w:rsidRPr="007346D5">
        <w:rPr>
          <w:rFonts w:ascii="微软雅黑" w:eastAsia="微软雅黑" w:hAnsi="微软雅黑" w:hint="eastAsia"/>
          <w:b/>
          <w:color w:val="000000"/>
          <w:sz w:val="24"/>
          <w:szCs w:val="30"/>
          <w:u w:val="single"/>
        </w:rPr>
        <w:t>年常规</w:t>
      </w:r>
      <w:r>
        <w:rPr>
          <w:rFonts w:ascii="微软雅黑" w:eastAsia="微软雅黑" w:hAnsi="微软雅黑" w:hint="eastAsia"/>
          <w:b/>
          <w:color w:val="000000"/>
          <w:sz w:val="24"/>
          <w:szCs w:val="30"/>
          <w:u w:val="single"/>
        </w:rPr>
        <w:t>年度</w:t>
      </w:r>
      <w:r w:rsidRPr="007346D5">
        <w:rPr>
          <w:rFonts w:ascii="微软雅黑" w:eastAsia="微软雅黑" w:hAnsi="微软雅黑" w:hint="eastAsia"/>
          <w:b/>
          <w:color w:val="000000"/>
          <w:sz w:val="24"/>
          <w:szCs w:val="30"/>
          <w:u w:val="single"/>
        </w:rPr>
        <w:t>促销物料招标</w:t>
      </w:r>
    </w:p>
    <w:p w:rsidR="009D3B68" w:rsidRPr="007346D5" w:rsidRDefault="009D3B68" w:rsidP="009D3B68">
      <w:pPr>
        <w:snapToGrid w:val="0"/>
        <w:spacing w:line="360" w:lineRule="auto"/>
        <w:ind w:leftChars="262" w:left="524"/>
        <w:rPr>
          <w:rFonts w:ascii="微软雅黑" w:eastAsia="微软雅黑" w:hAnsi="微软雅黑"/>
          <w:b/>
          <w:color w:val="000000"/>
          <w:sz w:val="24"/>
          <w:szCs w:val="30"/>
          <w:u w:val="single"/>
        </w:rPr>
      </w:pPr>
      <w:r w:rsidRPr="007346D5">
        <w:rPr>
          <w:rFonts w:ascii="微软雅黑" w:eastAsia="微软雅黑" w:hAnsi="微软雅黑" w:hint="eastAsia"/>
          <w:b/>
          <w:color w:val="000000"/>
          <w:sz w:val="24"/>
          <w:szCs w:val="30"/>
        </w:rPr>
        <w:t>招标人:</w:t>
      </w:r>
      <w:r w:rsidRPr="007346D5">
        <w:rPr>
          <w:rFonts w:ascii="微软雅黑" w:eastAsia="微软雅黑" w:hAnsi="微软雅黑" w:hint="eastAsia"/>
          <w:sz w:val="16"/>
        </w:rPr>
        <w:t xml:space="preserve"> </w:t>
      </w:r>
      <w:r w:rsidRPr="007346D5">
        <w:rPr>
          <w:rFonts w:ascii="微软雅黑" w:eastAsia="微软雅黑" w:hAnsi="微软雅黑" w:hint="eastAsia"/>
          <w:b/>
          <w:color w:val="000000"/>
          <w:sz w:val="24"/>
          <w:szCs w:val="30"/>
          <w:u w:val="single"/>
        </w:rPr>
        <w:t>郑州思念食品有限公司</w:t>
      </w:r>
    </w:p>
    <w:p w:rsidR="009D3B68" w:rsidRDefault="009D3B68" w:rsidP="009D3B68">
      <w:pPr>
        <w:snapToGrid w:val="0"/>
        <w:spacing w:line="360" w:lineRule="auto"/>
        <w:ind w:leftChars="262" w:left="524"/>
        <w:rPr>
          <w:rFonts w:ascii="微软雅黑" w:eastAsia="微软雅黑" w:hAnsi="微软雅黑"/>
          <w:b/>
          <w:color w:val="000000"/>
          <w:sz w:val="30"/>
          <w:szCs w:val="30"/>
          <w:u w:val="single"/>
        </w:rPr>
      </w:pPr>
    </w:p>
    <w:p w:rsidR="009D3B68" w:rsidRPr="007346D5" w:rsidRDefault="009D3B68" w:rsidP="009D3B68">
      <w:pPr>
        <w:snapToGrid w:val="0"/>
        <w:spacing w:line="360" w:lineRule="auto"/>
        <w:ind w:leftChars="262" w:left="524"/>
        <w:rPr>
          <w:rFonts w:ascii="微软雅黑" w:eastAsia="微软雅黑" w:hAnsi="微软雅黑"/>
          <w:b/>
          <w:color w:val="000000"/>
          <w:sz w:val="30"/>
          <w:szCs w:val="30"/>
          <w:u w:val="single"/>
        </w:rPr>
      </w:pPr>
    </w:p>
    <w:p w:rsidR="009D3B68" w:rsidRPr="007346D5" w:rsidRDefault="009D3B68" w:rsidP="009D3B68">
      <w:pPr>
        <w:snapToGrid w:val="0"/>
        <w:spacing w:line="360" w:lineRule="auto"/>
        <w:rPr>
          <w:rFonts w:ascii="微软雅黑" w:eastAsia="微软雅黑" w:hAnsi="微软雅黑"/>
          <w:sz w:val="21"/>
          <w:szCs w:val="21"/>
        </w:rPr>
      </w:pPr>
    </w:p>
    <w:p w:rsidR="009D3B68" w:rsidRPr="007346D5" w:rsidRDefault="009D3B68" w:rsidP="009D3B68">
      <w:pPr>
        <w:pStyle w:val="1"/>
        <w:numPr>
          <w:ilvl w:val="0"/>
          <w:numId w:val="2"/>
        </w:numPr>
        <w:spacing w:beforeLines="100" w:before="312" w:afterLines="100" w:after="312" w:line="360" w:lineRule="auto"/>
        <w:rPr>
          <w:rFonts w:ascii="微软雅黑" w:eastAsia="微软雅黑" w:hAnsi="微软雅黑"/>
          <w:b/>
          <w:bCs/>
          <w:sz w:val="36"/>
          <w:szCs w:val="36"/>
        </w:rPr>
      </w:pPr>
      <w:bookmarkStart w:id="0" w:name="_Toc320192255"/>
      <w:bookmarkStart w:id="1" w:name="_Toc301277396"/>
      <w:bookmarkStart w:id="2" w:name="OLE_LINK3"/>
      <w:bookmarkStart w:id="3" w:name="OLE_LINK8"/>
      <w:bookmarkStart w:id="4" w:name="OLE_LINK13"/>
      <w:bookmarkStart w:id="5" w:name="OLE_LINK14"/>
      <w:r w:rsidRPr="007346D5">
        <w:rPr>
          <w:rFonts w:ascii="微软雅黑" w:eastAsia="微软雅黑" w:hAnsi="微软雅黑" w:hint="eastAsia"/>
          <w:b/>
          <w:bCs/>
          <w:sz w:val="36"/>
          <w:szCs w:val="36"/>
        </w:rPr>
        <w:lastRenderedPageBreak/>
        <w:t xml:space="preserve"> </w:t>
      </w:r>
      <w:bookmarkStart w:id="6" w:name="_Toc13663442"/>
      <w:r w:rsidRPr="007346D5">
        <w:rPr>
          <w:rFonts w:ascii="微软雅黑" w:eastAsia="微软雅黑" w:hAnsi="微软雅黑" w:hint="eastAsia"/>
          <w:b/>
          <w:bCs/>
          <w:sz w:val="36"/>
          <w:szCs w:val="36"/>
        </w:rPr>
        <w:t>招标公告</w:t>
      </w:r>
      <w:bookmarkEnd w:id="0"/>
      <w:bookmarkEnd w:id="6"/>
    </w:p>
    <w:p w:rsidR="009D3B68" w:rsidRPr="007346D5" w:rsidRDefault="009D3B68" w:rsidP="009D3B68">
      <w:pPr>
        <w:spacing w:line="360" w:lineRule="auto"/>
        <w:ind w:firstLineChars="200" w:firstLine="420"/>
        <w:rPr>
          <w:rFonts w:ascii="微软雅黑" w:eastAsia="微软雅黑" w:hAnsi="微软雅黑"/>
          <w:sz w:val="21"/>
          <w:szCs w:val="21"/>
        </w:rPr>
      </w:pPr>
      <w:r w:rsidRPr="007346D5">
        <w:rPr>
          <w:rFonts w:ascii="微软雅黑" w:eastAsia="微软雅黑" w:hAnsi="微软雅黑" w:hint="eastAsia"/>
          <w:sz w:val="21"/>
          <w:szCs w:val="21"/>
        </w:rPr>
        <w:t>郑州思念食品有限公司招标部根据公司公开招标的要求，就</w:t>
      </w:r>
      <w:r w:rsidRPr="007346D5">
        <w:rPr>
          <w:rFonts w:ascii="微软雅黑" w:eastAsia="微软雅黑" w:hAnsi="微软雅黑" w:hint="eastAsia"/>
          <w:b/>
          <w:color w:val="000000"/>
          <w:sz w:val="21"/>
          <w:szCs w:val="21"/>
          <w:u w:val="single"/>
        </w:rPr>
        <w:t>思念</w:t>
      </w:r>
      <w:r w:rsidR="00C9687B">
        <w:rPr>
          <w:rFonts w:ascii="微软雅黑" w:eastAsia="微软雅黑" w:hAnsi="微软雅黑" w:hint="eastAsia"/>
          <w:b/>
          <w:color w:val="000000"/>
          <w:sz w:val="21"/>
          <w:szCs w:val="21"/>
          <w:u w:val="single"/>
        </w:rPr>
        <w:t>2020</w:t>
      </w:r>
      <w:r w:rsidRPr="007346D5">
        <w:rPr>
          <w:rFonts w:ascii="微软雅黑" w:eastAsia="微软雅黑" w:hAnsi="微软雅黑" w:hint="eastAsia"/>
          <w:b/>
          <w:color w:val="000000"/>
          <w:sz w:val="21"/>
          <w:szCs w:val="21"/>
          <w:u w:val="single"/>
        </w:rPr>
        <w:t>年常规促</w:t>
      </w:r>
      <w:r>
        <w:rPr>
          <w:rFonts w:ascii="微软雅黑" w:eastAsia="微软雅黑" w:hAnsi="微软雅黑" w:hint="eastAsia"/>
          <w:b/>
          <w:color w:val="000000"/>
          <w:sz w:val="21"/>
          <w:szCs w:val="21"/>
          <w:u w:val="single"/>
        </w:rPr>
        <w:t>年度</w:t>
      </w:r>
      <w:r w:rsidRPr="007346D5">
        <w:rPr>
          <w:rFonts w:ascii="微软雅黑" w:eastAsia="微软雅黑" w:hAnsi="微软雅黑" w:hint="eastAsia"/>
          <w:b/>
          <w:color w:val="000000"/>
          <w:sz w:val="21"/>
          <w:szCs w:val="21"/>
          <w:u w:val="single"/>
        </w:rPr>
        <w:t>销物料招标</w:t>
      </w:r>
      <w:r w:rsidRPr="007346D5">
        <w:rPr>
          <w:rFonts w:ascii="微软雅黑" w:eastAsia="微软雅黑" w:hAnsi="微软雅黑" w:hint="eastAsia"/>
          <w:sz w:val="21"/>
          <w:szCs w:val="21"/>
        </w:rPr>
        <w:t>进行公开招标，</w:t>
      </w:r>
      <w:r w:rsidRPr="007346D5">
        <w:rPr>
          <w:rFonts w:ascii="微软雅黑" w:eastAsia="微软雅黑" w:hAnsi="微软雅黑" w:hint="eastAsia"/>
          <w:kern w:val="24"/>
          <w:sz w:val="21"/>
          <w:szCs w:val="21"/>
        </w:rPr>
        <w:t>现将招标事宜通知如下：</w:t>
      </w:r>
    </w:p>
    <w:p w:rsidR="009D3B68" w:rsidRPr="00930E67" w:rsidRDefault="009D3B68" w:rsidP="009D3B68">
      <w:pPr>
        <w:rPr>
          <w:rFonts w:ascii="微软雅黑" w:eastAsia="微软雅黑" w:hAnsi="微软雅黑"/>
          <w:b/>
          <w:spacing w:val="10"/>
          <w:kern w:val="24"/>
          <w:sz w:val="21"/>
          <w:szCs w:val="21"/>
        </w:rPr>
      </w:pPr>
      <w:r w:rsidRPr="00930E67">
        <w:rPr>
          <w:rFonts w:ascii="微软雅黑" w:eastAsia="微软雅黑" w:hAnsi="微软雅黑" w:hint="eastAsia"/>
          <w:b/>
          <w:spacing w:val="10"/>
          <w:kern w:val="24"/>
          <w:sz w:val="21"/>
          <w:szCs w:val="21"/>
        </w:rPr>
        <w:t>一、项目编号：郑思念招标</w:t>
      </w:r>
      <w:r w:rsidR="00C9687B">
        <w:rPr>
          <w:rFonts w:ascii="微软雅黑" w:eastAsia="微软雅黑" w:hAnsi="微软雅黑" w:hint="eastAsia"/>
          <w:b/>
          <w:spacing w:val="10"/>
          <w:kern w:val="24"/>
          <w:sz w:val="21"/>
          <w:szCs w:val="21"/>
        </w:rPr>
        <w:t>[2020</w:t>
      </w:r>
      <w:r w:rsidRPr="00930E67">
        <w:rPr>
          <w:rFonts w:ascii="微软雅黑" w:eastAsia="微软雅黑" w:hAnsi="微软雅黑" w:hint="eastAsia"/>
          <w:b/>
          <w:spacing w:val="10"/>
          <w:kern w:val="24"/>
          <w:sz w:val="21"/>
          <w:szCs w:val="21"/>
        </w:rPr>
        <w:t>]第</w:t>
      </w:r>
      <w:r w:rsidR="00C9687B">
        <w:rPr>
          <w:rFonts w:ascii="微软雅黑" w:eastAsia="微软雅黑" w:hAnsi="微软雅黑" w:hint="eastAsia"/>
          <w:b/>
          <w:spacing w:val="10"/>
          <w:kern w:val="24"/>
          <w:sz w:val="21"/>
          <w:szCs w:val="21"/>
        </w:rPr>
        <w:t>62</w:t>
      </w:r>
      <w:r w:rsidRPr="00930E67">
        <w:rPr>
          <w:rFonts w:ascii="微软雅黑" w:eastAsia="微软雅黑" w:hAnsi="微软雅黑" w:hint="eastAsia"/>
          <w:b/>
          <w:spacing w:val="10"/>
          <w:kern w:val="24"/>
          <w:sz w:val="21"/>
          <w:szCs w:val="21"/>
        </w:rPr>
        <w:t>号</w:t>
      </w:r>
    </w:p>
    <w:p w:rsidR="009D3B68" w:rsidRPr="00930E67" w:rsidRDefault="009D3B68" w:rsidP="009D3B68">
      <w:pPr>
        <w:rPr>
          <w:rFonts w:ascii="微软雅黑" w:eastAsia="微软雅黑" w:hAnsi="微软雅黑"/>
          <w:b/>
          <w:spacing w:val="10"/>
          <w:kern w:val="24"/>
          <w:sz w:val="21"/>
          <w:szCs w:val="21"/>
        </w:rPr>
      </w:pPr>
      <w:bookmarkStart w:id="7" w:name="OLE_LINK18"/>
      <w:bookmarkStart w:id="8" w:name="OLE_LINK19"/>
      <w:r w:rsidRPr="00930E67">
        <w:rPr>
          <w:rFonts w:ascii="微软雅黑" w:eastAsia="微软雅黑" w:hAnsi="微软雅黑" w:hint="eastAsia"/>
          <w:b/>
          <w:spacing w:val="10"/>
          <w:kern w:val="24"/>
          <w:sz w:val="21"/>
          <w:szCs w:val="21"/>
        </w:rPr>
        <w:t>二、招标内容：</w:t>
      </w:r>
      <w:bookmarkEnd w:id="7"/>
      <w:bookmarkEnd w:id="8"/>
      <w:r w:rsidRPr="00930E67">
        <w:rPr>
          <w:rFonts w:ascii="微软雅黑" w:eastAsia="微软雅黑" w:hAnsi="微软雅黑" w:hint="eastAsia"/>
          <w:b/>
          <w:spacing w:val="10"/>
          <w:kern w:val="24"/>
          <w:sz w:val="21"/>
          <w:szCs w:val="21"/>
        </w:rPr>
        <w:t>（详见第三章“招标内容及要求”）</w:t>
      </w:r>
    </w:p>
    <w:p w:rsidR="009D3B68" w:rsidRPr="007346D5" w:rsidRDefault="009D3B68" w:rsidP="009D3B68">
      <w:pPr>
        <w:tabs>
          <w:tab w:val="left" w:pos="1276"/>
        </w:tabs>
        <w:spacing w:line="360" w:lineRule="auto"/>
        <w:ind w:firstLineChars="100" w:firstLine="230"/>
        <w:rPr>
          <w:rFonts w:ascii="微软雅黑" w:eastAsia="微软雅黑" w:hAnsi="微软雅黑"/>
          <w:spacing w:val="10"/>
          <w:kern w:val="24"/>
          <w:sz w:val="21"/>
          <w:szCs w:val="21"/>
        </w:rPr>
      </w:pPr>
      <w:r>
        <w:rPr>
          <w:rFonts w:ascii="微软雅黑" w:eastAsia="微软雅黑" w:hAnsi="微软雅黑" w:hint="eastAsia"/>
          <w:bCs/>
          <w:spacing w:val="10"/>
          <w:kern w:val="24"/>
          <w:sz w:val="21"/>
          <w:szCs w:val="21"/>
        </w:rPr>
        <w:t xml:space="preserve">1. </w:t>
      </w:r>
      <w:r w:rsidRPr="00930E67">
        <w:rPr>
          <w:rFonts w:ascii="微软雅黑" w:eastAsia="微软雅黑" w:hAnsi="微软雅黑" w:hint="eastAsia"/>
          <w:sz w:val="21"/>
          <w:szCs w:val="21"/>
        </w:rPr>
        <w:t>通用覆膜购物袋</w:t>
      </w:r>
      <w:r w:rsidRPr="007346D5">
        <w:rPr>
          <w:rFonts w:ascii="微软雅黑" w:eastAsia="微软雅黑" w:hAnsi="微软雅黑" w:hint="eastAsia"/>
          <w:spacing w:val="10"/>
          <w:kern w:val="24"/>
          <w:sz w:val="21"/>
          <w:szCs w:val="21"/>
        </w:rPr>
        <w:t>；</w:t>
      </w:r>
    </w:p>
    <w:p w:rsidR="009D3B68" w:rsidRPr="007346D5" w:rsidRDefault="009D3B68" w:rsidP="009D3B68">
      <w:pPr>
        <w:tabs>
          <w:tab w:val="left" w:pos="1276"/>
        </w:tabs>
        <w:spacing w:line="360" w:lineRule="auto"/>
        <w:ind w:firstLineChars="100" w:firstLine="230"/>
        <w:rPr>
          <w:rFonts w:ascii="微软雅黑" w:eastAsia="微软雅黑" w:hAnsi="微软雅黑"/>
          <w:spacing w:val="10"/>
          <w:kern w:val="24"/>
          <w:sz w:val="21"/>
          <w:szCs w:val="21"/>
        </w:rPr>
      </w:pPr>
      <w:r>
        <w:rPr>
          <w:rFonts w:ascii="微软雅黑" w:eastAsia="微软雅黑" w:hAnsi="微软雅黑" w:hint="eastAsia"/>
          <w:spacing w:val="10"/>
          <w:kern w:val="24"/>
          <w:sz w:val="21"/>
          <w:szCs w:val="21"/>
        </w:rPr>
        <w:t xml:space="preserve">2. </w:t>
      </w:r>
      <w:r w:rsidRPr="007346D5">
        <w:rPr>
          <w:rFonts w:ascii="微软雅黑" w:eastAsia="微软雅黑" w:hAnsi="微软雅黑" w:hint="eastAsia"/>
          <w:spacing w:val="10"/>
          <w:kern w:val="24"/>
          <w:sz w:val="21"/>
          <w:szCs w:val="21"/>
        </w:rPr>
        <w:t>通用保温袋</w:t>
      </w:r>
      <w:r w:rsidRPr="007346D5">
        <w:rPr>
          <w:rFonts w:ascii="微软雅黑" w:eastAsia="微软雅黑" w:hAnsi="微软雅黑" w:hint="eastAsia"/>
          <w:bCs/>
          <w:spacing w:val="10"/>
          <w:kern w:val="24"/>
          <w:sz w:val="21"/>
          <w:szCs w:val="21"/>
        </w:rPr>
        <w:t>；</w:t>
      </w:r>
    </w:p>
    <w:p w:rsidR="009D3B68" w:rsidRPr="007346D5" w:rsidRDefault="009D3B68" w:rsidP="009D3B68">
      <w:pPr>
        <w:tabs>
          <w:tab w:val="left" w:pos="1276"/>
        </w:tabs>
        <w:spacing w:line="360" w:lineRule="auto"/>
        <w:ind w:firstLineChars="100" w:firstLine="230"/>
        <w:rPr>
          <w:rFonts w:ascii="微软雅黑" w:eastAsia="微软雅黑" w:hAnsi="微软雅黑"/>
          <w:spacing w:val="10"/>
          <w:kern w:val="24"/>
          <w:sz w:val="21"/>
          <w:szCs w:val="21"/>
        </w:rPr>
      </w:pPr>
      <w:r>
        <w:rPr>
          <w:rFonts w:ascii="微软雅黑" w:eastAsia="微软雅黑" w:hAnsi="微软雅黑" w:hint="eastAsia"/>
          <w:spacing w:val="10"/>
          <w:kern w:val="24"/>
          <w:sz w:val="21"/>
          <w:szCs w:val="21"/>
        </w:rPr>
        <w:t xml:space="preserve">3. </w:t>
      </w:r>
      <w:r w:rsidRPr="00930E67">
        <w:rPr>
          <w:rFonts w:ascii="微软雅黑" w:eastAsia="微软雅黑" w:hAnsi="微软雅黑" w:hint="eastAsia"/>
          <w:sz w:val="21"/>
          <w:szCs w:val="21"/>
        </w:rPr>
        <w:t>一次性品尝杯</w:t>
      </w:r>
      <w:r w:rsidRPr="007346D5">
        <w:rPr>
          <w:rFonts w:ascii="微软雅黑" w:eastAsia="微软雅黑" w:hAnsi="微软雅黑" w:hint="eastAsia"/>
          <w:spacing w:val="10"/>
          <w:kern w:val="24"/>
          <w:sz w:val="21"/>
          <w:szCs w:val="21"/>
        </w:rPr>
        <w:t>；</w:t>
      </w:r>
    </w:p>
    <w:p w:rsidR="009D3B68" w:rsidRDefault="009D3B68" w:rsidP="009D3B68">
      <w:pPr>
        <w:spacing w:line="360" w:lineRule="auto"/>
        <w:ind w:firstLineChars="100" w:firstLine="230"/>
        <w:rPr>
          <w:rFonts w:ascii="微软雅黑" w:eastAsia="微软雅黑" w:hAnsi="微软雅黑"/>
          <w:spacing w:val="10"/>
          <w:kern w:val="24"/>
          <w:sz w:val="21"/>
          <w:szCs w:val="21"/>
        </w:rPr>
      </w:pPr>
      <w:r>
        <w:rPr>
          <w:rFonts w:ascii="微软雅黑" w:eastAsia="微软雅黑" w:hAnsi="微软雅黑" w:hint="eastAsia"/>
          <w:spacing w:val="10"/>
          <w:kern w:val="24"/>
          <w:sz w:val="21"/>
          <w:szCs w:val="21"/>
        </w:rPr>
        <w:t xml:space="preserve">4. </w:t>
      </w:r>
      <w:r w:rsidRPr="00930E67">
        <w:rPr>
          <w:rFonts w:ascii="微软雅黑" w:eastAsia="微软雅黑" w:hAnsi="微软雅黑" w:hint="eastAsia"/>
          <w:sz w:val="21"/>
          <w:szCs w:val="21"/>
        </w:rPr>
        <w:t>一次性品尝叉</w:t>
      </w:r>
      <w:r w:rsidRPr="007346D5">
        <w:rPr>
          <w:rFonts w:ascii="微软雅黑" w:eastAsia="微软雅黑" w:hAnsi="微软雅黑" w:hint="eastAsia"/>
          <w:spacing w:val="10"/>
          <w:kern w:val="24"/>
          <w:sz w:val="21"/>
          <w:szCs w:val="21"/>
        </w:rPr>
        <w:t>；</w:t>
      </w:r>
    </w:p>
    <w:p w:rsidR="009D3B68" w:rsidRPr="00930E67" w:rsidRDefault="009D3B68" w:rsidP="009D3B68">
      <w:pPr>
        <w:spacing w:line="360" w:lineRule="auto"/>
        <w:ind w:firstLineChars="100" w:firstLine="230"/>
        <w:rPr>
          <w:rFonts w:ascii="微软雅黑" w:eastAsia="微软雅黑" w:hAnsi="微软雅黑"/>
          <w:spacing w:val="10"/>
          <w:kern w:val="24"/>
          <w:sz w:val="21"/>
          <w:szCs w:val="21"/>
        </w:rPr>
      </w:pPr>
      <w:r>
        <w:rPr>
          <w:rFonts w:ascii="微软雅黑" w:eastAsia="微软雅黑" w:hAnsi="微软雅黑" w:hint="eastAsia"/>
          <w:spacing w:val="10"/>
          <w:kern w:val="24"/>
          <w:sz w:val="21"/>
          <w:szCs w:val="21"/>
        </w:rPr>
        <w:t xml:space="preserve">5. </w:t>
      </w:r>
      <w:r w:rsidRPr="00930E67">
        <w:rPr>
          <w:rFonts w:ascii="微软雅黑" w:eastAsia="微软雅黑" w:hAnsi="微软雅黑" w:hint="eastAsia"/>
          <w:sz w:val="21"/>
          <w:szCs w:val="21"/>
        </w:rPr>
        <w:t>促销围裙</w:t>
      </w:r>
    </w:p>
    <w:p w:rsidR="009D3B68" w:rsidRPr="00930E67" w:rsidRDefault="009D3B68" w:rsidP="009D3B68">
      <w:pPr>
        <w:rPr>
          <w:rFonts w:ascii="微软雅黑" w:eastAsia="微软雅黑" w:hAnsi="微软雅黑"/>
          <w:b/>
          <w:spacing w:val="10"/>
          <w:kern w:val="24"/>
          <w:sz w:val="21"/>
          <w:szCs w:val="21"/>
        </w:rPr>
      </w:pPr>
      <w:r w:rsidRPr="00930E67">
        <w:rPr>
          <w:rFonts w:ascii="微软雅黑" w:eastAsia="微软雅黑" w:hAnsi="微软雅黑" w:hint="eastAsia"/>
          <w:b/>
          <w:spacing w:val="10"/>
          <w:kern w:val="24"/>
          <w:sz w:val="21"/>
          <w:szCs w:val="21"/>
        </w:rPr>
        <w:t>三</w:t>
      </w:r>
      <w:r w:rsidR="00010994">
        <w:rPr>
          <w:rFonts w:ascii="微软雅黑" w:eastAsia="微软雅黑" w:hAnsi="微软雅黑" w:hint="eastAsia"/>
          <w:b/>
          <w:spacing w:val="10"/>
          <w:kern w:val="24"/>
          <w:sz w:val="21"/>
          <w:szCs w:val="21"/>
        </w:rPr>
        <w:t>、报名</w:t>
      </w:r>
      <w:r w:rsidRPr="00930E67">
        <w:rPr>
          <w:rFonts w:ascii="微软雅黑" w:eastAsia="微软雅黑" w:hAnsi="微软雅黑" w:hint="eastAsia"/>
          <w:b/>
          <w:spacing w:val="10"/>
          <w:kern w:val="24"/>
          <w:sz w:val="21"/>
          <w:szCs w:val="21"/>
        </w:rPr>
        <w:t>时间：</w:t>
      </w:r>
      <w:r w:rsidR="00C9687B">
        <w:rPr>
          <w:rFonts w:ascii="微软雅黑" w:eastAsia="微软雅黑" w:hAnsi="微软雅黑" w:hint="eastAsia"/>
          <w:b/>
          <w:spacing w:val="10"/>
          <w:kern w:val="24"/>
          <w:sz w:val="21"/>
          <w:szCs w:val="21"/>
        </w:rPr>
        <w:t>2020</w:t>
      </w:r>
      <w:r w:rsidRPr="00930E67">
        <w:rPr>
          <w:rFonts w:ascii="微软雅黑" w:eastAsia="微软雅黑" w:hAnsi="微软雅黑" w:hint="eastAsia"/>
          <w:b/>
          <w:spacing w:val="10"/>
          <w:kern w:val="24"/>
          <w:sz w:val="21"/>
          <w:szCs w:val="21"/>
        </w:rPr>
        <w:t>年07月10日</w:t>
      </w:r>
      <w:r w:rsidRPr="00930E67">
        <w:rPr>
          <w:rFonts w:ascii="微软雅黑" w:eastAsia="微软雅黑" w:hAnsi="微软雅黑"/>
          <w:b/>
          <w:spacing w:val="10"/>
          <w:kern w:val="24"/>
          <w:sz w:val="21"/>
          <w:szCs w:val="21"/>
        </w:rPr>
        <w:t>—</w:t>
      </w:r>
      <w:r w:rsidRPr="00930E67">
        <w:rPr>
          <w:rFonts w:ascii="微软雅黑" w:eastAsia="微软雅黑" w:hAnsi="微软雅黑" w:hint="eastAsia"/>
          <w:b/>
          <w:spacing w:val="10"/>
          <w:kern w:val="24"/>
          <w:sz w:val="21"/>
          <w:szCs w:val="21"/>
        </w:rPr>
        <w:t>2019年07月</w:t>
      </w:r>
      <w:r w:rsidR="00C9687B">
        <w:rPr>
          <w:rFonts w:ascii="微软雅黑" w:eastAsia="微软雅黑" w:hAnsi="微软雅黑" w:hint="eastAsia"/>
          <w:b/>
          <w:spacing w:val="10"/>
          <w:kern w:val="24"/>
          <w:sz w:val="21"/>
          <w:szCs w:val="21"/>
        </w:rPr>
        <w:t>20</w:t>
      </w:r>
      <w:r w:rsidRPr="00930E67">
        <w:rPr>
          <w:rFonts w:ascii="微软雅黑" w:eastAsia="微软雅黑" w:hAnsi="微软雅黑" w:hint="eastAsia"/>
          <w:b/>
          <w:spacing w:val="10"/>
          <w:kern w:val="24"/>
          <w:sz w:val="21"/>
          <w:szCs w:val="21"/>
        </w:rPr>
        <w:t>日</w:t>
      </w:r>
      <w:r w:rsidR="00010994">
        <w:rPr>
          <w:rFonts w:ascii="微软雅黑" w:eastAsia="微软雅黑" w:hAnsi="微软雅黑" w:hint="eastAsia"/>
          <w:b/>
          <w:spacing w:val="10"/>
          <w:kern w:val="24"/>
          <w:sz w:val="21"/>
          <w:szCs w:val="21"/>
        </w:rPr>
        <w:t>（截止至18:00）</w:t>
      </w:r>
    </w:p>
    <w:p w:rsidR="009D3B68" w:rsidRPr="00930E67" w:rsidRDefault="009D3B68" w:rsidP="009D3B68">
      <w:pPr>
        <w:rPr>
          <w:rFonts w:ascii="微软雅黑" w:eastAsia="微软雅黑" w:hAnsi="微软雅黑"/>
          <w:sz w:val="21"/>
          <w:szCs w:val="21"/>
        </w:rPr>
      </w:pPr>
      <w:bookmarkStart w:id="9" w:name="_Toc523472287"/>
      <w:bookmarkStart w:id="10" w:name="_Toc13663443"/>
      <w:bookmarkStart w:id="11" w:name="_Toc301277397"/>
      <w:bookmarkEnd w:id="1"/>
      <w:r w:rsidRPr="00930E67">
        <w:rPr>
          <w:rFonts w:ascii="微软雅黑" w:eastAsia="微软雅黑" w:hAnsi="微软雅黑" w:hint="eastAsia"/>
          <w:sz w:val="21"/>
          <w:szCs w:val="21"/>
        </w:rPr>
        <w:t>1. 现场报名：每天上午9时00分至12时00分，下午14时00分至17时00（节假日除外）到郑州思念食品有限公司招标组（地址：河南省郑州市惠济区英才街15号研发楼313室）、或当地（详见开标地址）办理报名事宜并获取招标文件，报名时需持营业执照原件及复印件加盖公章、资质证书复印件加盖公章；</w:t>
      </w:r>
    </w:p>
    <w:p w:rsidR="009D3B68" w:rsidRPr="00930E67" w:rsidRDefault="009D3B68" w:rsidP="009D3B68">
      <w:pPr>
        <w:rPr>
          <w:rFonts w:ascii="微软雅黑" w:eastAsia="微软雅黑" w:hAnsi="微软雅黑"/>
          <w:sz w:val="21"/>
          <w:szCs w:val="21"/>
        </w:rPr>
      </w:pPr>
      <w:r w:rsidRPr="00930E67">
        <w:rPr>
          <w:rFonts w:ascii="微软雅黑" w:eastAsia="微软雅黑" w:hAnsi="微软雅黑" w:hint="eastAsia"/>
          <w:sz w:val="21"/>
          <w:szCs w:val="21"/>
        </w:rPr>
        <w:t>2. 邮件报名：发送电子版公司资质类文件至邮箱 liuling@synear.com</w:t>
      </w:r>
    </w:p>
    <w:p w:rsidR="009D3B68" w:rsidRPr="00930E67" w:rsidRDefault="009D3B68" w:rsidP="009D3B68">
      <w:pPr>
        <w:rPr>
          <w:rFonts w:ascii="微软雅黑" w:eastAsia="微软雅黑" w:hAnsi="微软雅黑"/>
          <w:sz w:val="21"/>
          <w:szCs w:val="21"/>
        </w:rPr>
      </w:pPr>
    </w:p>
    <w:p w:rsidR="009D3B68" w:rsidRPr="00930E67" w:rsidRDefault="009D3B68" w:rsidP="009D3B68">
      <w:pPr>
        <w:rPr>
          <w:rFonts w:ascii="微软雅黑" w:eastAsia="微软雅黑" w:hAnsi="微软雅黑"/>
          <w:b/>
          <w:spacing w:val="10"/>
          <w:kern w:val="24"/>
          <w:sz w:val="21"/>
          <w:szCs w:val="21"/>
        </w:rPr>
      </w:pPr>
      <w:r w:rsidRPr="00930E67">
        <w:rPr>
          <w:rFonts w:ascii="微软雅黑" w:eastAsia="微软雅黑" w:hAnsi="微软雅黑" w:hint="eastAsia"/>
          <w:b/>
          <w:spacing w:val="10"/>
          <w:kern w:val="24"/>
          <w:sz w:val="21"/>
          <w:szCs w:val="21"/>
        </w:rPr>
        <w:t xml:space="preserve">四、报名联系人及联系电话：刘女士 0371-56978560  </w:t>
      </w:r>
    </w:p>
    <w:p w:rsidR="009D3B68" w:rsidRDefault="009D3B68" w:rsidP="009D3B68">
      <w:pPr>
        <w:rPr>
          <w:rFonts w:ascii="微软雅黑" w:eastAsia="微软雅黑" w:hAnsi="微软雅黑"/>
          <w:sz w:val="21"/>
          <w:szCs w:val="21"/>
        </w:rPr>
      </w:pPr>
    </w:p>
    <w:p w:rsidR="009D3B68" w:rsidRPr="00930E67" w:rsidRDefault="009D3B68" w:rsidP="009D3B68">
      <w:pPr>
        <w:rPr>
          <w:rFonts w:ascii="微软雅黑" w:eastAsia="微软雅黑" w:hAnsi="微软雅黑"/>
          <w:b/>
          <w:spacing w:val="10"/>
          <w:kern w:val="24"/>
          <w:sz w:val="21"/>
          <w:szCs w:val="21"/>
        </w:rPr>
      </w:pPr>
      <w:r w:rsidRPr="00930E67">
        <w:rPr>
          <w:rFonts w:ascii="微软雅黑" w:eastAsia="微软雅黑" w:hAnsi="微软雅黑" w:hint="eastAsia"/>
          <w:b/>
          <w:spacing w:val="10"/>
          <w:kern w:val="24"/>
          <w:sz w:val="21"/>
          <w:szCs w:val="21"/>
        </w:rPr>
        <w:t>五、投标保证金</w:t>
      </w:r>
      <w:bookmarkEnd w:id="9"/>
      <w:bookmarkEnd w:id="10"/>
    </w:p>
    <w:p w:rsidR="009D3B68" w:rsidRPr="00930E67" w:rsidRDefault="009D3B68" w:rsidP="009D3B68">
      <w:pPr>
        <w:rPr>
          <w:rFonts w:ascii="微软雅黑" w:eastAsia="微软雅黑" w:hAnsi="微软雅黑"/>
          <w:sz w:val="21"/>
          <w:szCs w:val="21"/>
        </w:rPr>
      </w:pPr>
      <w:r w:rsidRPr="00930E67">
        <w:rPr>
          <w:rFonts w:ascii="微软雅黑" w:eastAsia="微软雅黑" w:hAnsi="微软雅黑" w:hint="eastAsia"/>
          <w:sz w:val="21"/>
          <w:szCs w:val="21"/>
        </w:rPr>
        <w:t>开标前需冻结投标保证金人民币50000元（伍万元整）。</w:t>
      </w:r>
    </w:p>
    <w:p w:rsidR="009D3B68" w:rsidRPr="00930E67" w:rsidRDefault="009D3B68" w:rsidP="009D3B68">
      <w:pPr>
        <w:rPr>
          <w:rFonts w:ascii="微软雅黑" w:eastAsia="微软雅黑" w:hAnsi="微软雅黑"/>
          <w:sz w:val="21"/>
          <w:szCs w:val="21"/>
        </w:rPr>
      </w:pPr>
      <w:bookmarkStart w:id="12" w:name="_Toc523472288"/>
      <w:r w:rsidRPr="00930E67">
        <w:rPr>
          <w:rFonts w:ascii="微软雅黑" w:eastAsia="微软雅黑" w:hAnsi="微软雅黑" w:hint="eastAsia"/>
          <w:sz w:val="21"/>
          <w:szCs w:val="21"/>
        </w:rPr>
        <w:lastRenderedPageBreak/>
        <w:t>投标单位相关人员提前以个人名义办理中信银行储蓄卡（切记不要使用信用卡）将投标保证金提前预存在中信银行储蓄卡上（需在投标文件中注明办卡人姓名、所在单位、卡号、身份证号及联系方式）。</w:t>
      </w:r>
      <w:bookmarkEnd w:id="12"/>
    </w:p>
    <w:p w:rsidR="009D3B68" w:rsidRPr="00930E67" w:rsidRDefault="009D3B68" w:rsidP="009D3B68">
      <w:pPr>
        <w:rPr>
          <w:rFonts w:ascii="微软雅黑" w:eastAsia="微软雅黑" w:hAnsi="微软雅黑"/>
          <w:sz w:val="21"/>
          <w:szCs w:val="21"/>
        </w:rPr>
      </w:pPr>
      <w:r w:rsidRPr="00930E67">
        <w:rPr>
          <w:rFonts w:ascii="微软雅黑" w:eastAsia="微软雅黑" w:hAnsi="微软雅黑" w:hint="eastAsia"/>
          <w:sz w:val="21"/>
          <w:szCs w:val="21"/>
        </w:rPr>
        <w:t>请投标单位用手机扫描二维码，按手机提示操作并完成投标保证金冻结。</w:t>
      </w:r>
    </w:p>
    <w:p w:rsidR="009D3B68" w:rsidRPr="00930E67" w:rsidRDefault="009D3B68" w:rsidP="009D3B68">
      <w:pPr>
        <w:rPr>
          <w:rFonts w:ascii="微软雅黑" w:eastAsia="微软雅黑" w:hAnsi="微软雅黑"/>
          <w:sz w:val="21"/>
          <w:szCs w:val="21"/>
        </w:rPr>
      </w:pPr>
      <w:r>
        <w:rPr>
          <w:rFonts w:ascii="微软雅黑" w:eastAsia="微软雅黑" w:hAnsi="微软雅黑" w:hint="eastAsia"/>
          <w:noProof/>
          <w:sz w:val="21"/>
          <w:szCs w:val="21"/>
        </w:rPr>
        <w:drawing>
          <wp:inline distT="0" distB="0" distL="0" distR="0">
            <wp:extent cx="2895600" cy="2657475"/>
            <wp:effectExtent l="0" t="0" r="0" b="9525"/>
            <wp:docPr id="6" name="图片 6"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657475"/>
                    </a:xfrm>
                    <a:prstGeom prst="rect">
                      <a:avLst/>
                    </a:prstGeom>
                    <a:noFill/>
                    <a:ln>
                      <a:noFill/>
                    </a:ln>
                  </pic:spPr>
                </pic:pic>
              </a:graphicData>
            </a:graphic>
          </wp:inline>
        </w:drawing>
      </w:r>
    </w:p>
    <w:p w:rsidR="009D3B68" w:rsidRPr="00930E67" w:rsidRDefault="009D3B68" w:rsidP="009D3B68">
      <w:pPr>
        <w:pStyle w:val="a4"/>
        <w:shd w:val="clear" w:color="auto" w:fill="FFFFFF"/>
        <w:rPr>
          <w:rFonts w:ascii="微软雅黑" w:eastAsia="微软雅黑" w:hAnsi="微软雅黑"/>
          <w:color w:val="333333"/>
          <w:sz w:val="21"/>
          <w:szCs w:val="21"/>
        </w:rPr>
      </w:pPr>
      <w:r w:rsidRPr="00930E67">
        <w:rPr>
          <w:rFonts w:ascii="微软雅黑" w:eastAsia="微软雅黑" w:hAnsi="微软雅黑" w:hint="eastAsia"/>
          <w:color w:val="000000"/>
          <w:sz w:val="21"/>
          <w:szCs w:val="21"/>
        </w:rPr>
        <w:t>招标现场不接受现金形式（包括直接现金交纳及通过银行现金存入）。未在标前冻结投标保证金的单位不具备投标资格（投标格式内有冻结投标保证金信息登记表）。如投标单位目前与我公司有业务往来且有未结货款，可参考附件填写保证金承诺书（见附件）。</w:t>
      </w:r>
    </w:p>
    <w:p w:rsidR="009D3B68" w:rsidRPr="00930E67" w:rsidRDefault="009D3B68" w:rsidP="009D3B68">
      <w:pPr>
        <w:pStyle w:val="a4"/>
        <w:shd w:val="clear" w:color="auto" w:fill="FFFFFF"/>
        <w:rPr>
          <w:rFonts w:ascii="微软雅黑" w:eastAsia="微软雅黑" w:hAnsi="微软雅黑"/>
          <w:color w:val="333333"/>
          <w:sz w:val="21"/>
          <w:szCs w:val="21"/>
        </w:rPr>
      </w:pPr>
      <w:r w:rsidRPr="00930E67">
        <w:rPr>
          <w:rFonts w:ascii="微软雅黑" w:eastAsia="微软雅黑" w:hAnsi="微软雅黑" w:hint="eastAsia"/>
          <w:color w:val="000000"/>
          <w:sz w:val="21"/>
          <w:szCs w:val="21"/>
        </w:rPr>
        <w:t>提交保证金时应在备注及用途处写明：投标保证金，对于由于未注明或备注错误造成的保证金无法退还的，投标人自行解决。</w:t>
      </w:r>
    </w:p>
    <w:p w:rsidR="009D3B68" w:rsidRDefault="009D3B68" w:rsidP="009D3B68">
      <w:pPr>
        <w:pStyle w:val="a4"/>
        <w:shd w:val="clear" w:color="auto" w:fill="FFFFFF"/>
        <w:rPr>
          <w:rFonts w:ascii="微软雅黑" w:eastAsia="微软雅黑" w:hAnsi="微软雅黑"/>
          <w:color w:val="000000"/>
          <w:sz w:val="21"/>
          <w:szCs w:val="21"/>
        </w:rPr>
      </w:pPr>
      <w:r w:rsidRPr="00930E67">
        <w:rPr>
          <w:rFonts w:ascii="微软雅黑" w:eastAsia="微软雅黑" w:hAnsi="微软雅黑" w:hint="eastAsia"/>
          <w:color w:val="000000"/>
          <w:sz w:val="21"/>
          <w:szCs w:val="21"/>
        </w:rPr>
        <w:t>非中标单位投标保证金将在我司将在宣布中标结果后一个周内办理解冻，中标单位投标保证金将在签订完合同后办理解冻或项目履约完成后，办理保证金解冻手续时需填写</w:t>
      </w:r>
      <w:r w:rsidRPr="007346D5">
        <w:rPr>
          <w:rFonts w:ascii="微软雅黑" w:eastAsia="微软雅黑" w:hAnsi="微软雅黑" w:hint="eastAsia"/>
          <w:color w:val="000000"/>
          <w:sz w:val="21"/>
          <w:szCs w:val="21"/>
        </w:rPr>
        <w:t>投标保证金缴纳信息表（详见投标文件格式样本）。</w:t>
      </w:r>
    </w:p>
    <w:p w:rsidR="00010994" w:rsidRPr="007346D5" w:rsidRDefault="00010994" w:rsidP="009D3B68">
      <w:pPr>
        <w:pStyle w:val="a4"/>
        <w:shd w:val="clear" w:color="auto" w:fill="FFFFFF"/>
        <w:rPr>
          <w:rFonts w:ascii="微软雅黑" w:eastAsia="微软雅黑" w:hAnsi="微软雅黑"/>
          <w:color w:val="333333"/>
          <w:sz w:val="21"/>
          <w:szCs w:val="21"/>
        </w:rPr>
      </w:pPr>
    </w:p>
    <w:p w:rsidR="009D3B68" w:rsidRPr="007346D5" w:rsidRDefault="009D3B68" w:rsidP="009D3B68">
      <w:pPr>
        <w:spacing w:line="500" w:lineRule="exact"/>
        <w:ind w:firstLineChars="196" w:firstLine="451"/>
        <w:rPr>
          <w:rFonts w:ascii="微软雅黑" w:eastAsia="微软雅黑" w:hAnsi="微软雅黑"/>
          <w:b/>
          <w:spacing w:val="10"/>
          <w:kern w:val="24"/>
          <w:sz w:val="21"/>
          <w:szCs w:val="21"/>
        </w:rPr>
      </w:pPr>
      <w:r w:rsidRPr="007346D5">
        <w:rPr>
          <w:rFonts w:ascii="微软雅黑" w:eastAsia="微软雅黑" w:hAnsi="微软雅黑" w:hint="eastAsia"/>
          <w:b/>
          <w:spacing w:val="10"/>
          <w:kern w:val="24"/>
          <w:sz w:val="21"/>
          <w:szCs w:val="21"/>
        </w:rPr>
        <w:lastRenderedPageBreak/>
        <w:t>六、开标时间</w:t>
      </w:r>
      <w:r>
        <w:rPr>
          <w:rFonts w:ascii="微软雅黑" w:eastAsia="微软雅黑" w:hAnsi="微软雅黑" w:hint="eastAsia"/>
          <w:b/>
          <w:spacing w:val="10"/>
          <w:kern w:val="24"/>
          <w:sz w:val="21"/>
          <w:szCs w:val="21"/>
        </w:rPr>
        <w:t>：2019年</w:t>
      </w:r>
      <w:r w:rsidR="00C9687B">
        <w:rPr>
          <w:rFonts w:ascii="微软雅黑" w:eastAsia="微软雅黑" w:hAnsi="微软雅黑" w:hint="eastAsia"/>
          <w:b/>
          <w:spacing w:val="10"/>
          <w:kern w:val="24"/>
          <w:sz w:val="21"/>
          <w:szCs w:val="21"/>
        </w:rPr>
        <w:t>07</w:t>
      </w:r>
      <w:r>
        <w:rPr>
          <w:rFonts w:ascii="微软雅黑" w:eastAsia="微软雅黑" w:hAnsi="微软雅黑" w:hint="eastAsia"/>
          <w:b/>
          <w:spacing w:val="10"/>
          <w:kern w:val="24"/>
          <w:sz w:val="21"/>
          <w:szCs w:val="21"/>
        </w:rPr>
        <w:t>月</w:t>
      </w:r>
      <w:r w:rsidR="00C9687B">
        <w:rPr>
          <w:rFonts w:ascii="微软雅黑" w:eastAsia="微软雅黑" w:hAnsi="微软雅黑" w:hint="eastAsia"/>
          <w:b/>
          <w:spacing w:val="10"/>
          <w:kern w:val="24"/>
          <w:sz w:val="21"/>
          <w:szCs w:val="21"/>
        </w:rPr>
        <w:t>21</w:t>
      </w:r>
      <w:r>
        <w:rPr>
          <w:rFonts w:ascii="微软雅黑" w:eastAsia="微软雅黑" w:hAnsi="微软雅黑" w:hint="eastAsia"/>
          <w:b/>
          <w:spacing w:val="10"/>
          <w:kern w:val="24"/>
          <w:sz w:val="21"/>
          <w:szCs w:val="21"/>
        </w:rPr>
        <w:t>日</w:t>
      </w:r>
      <w:r w:rsidR="00C9687B">
        <w:rPr>
          <w:rFonts w:ascii="微软雅黑" w:eastAsia="微软雅黑" w:hAnsi="微软雅黑" w:hint="eastAsia"/>
          <w:b/>
          <w:spacing w:val="10"/>
          <w:kern w:val="24"/>
          <w:sz w:val="21"/>
          <w:szCs w:val="21"/>
        </w:rPr>
        <w:t>上午09：30</w:t>
      </w:r>
    </w:p>
    <w:p w:rsidR="009D3B68" w:rsidRPr="007346D5" w:rsidRDefault="009D3B68" w:rsidP="009D3B68">
      <w:pPr>
        <w:spacing w:line="520" w:lineRule="exact"/>
        <w:ind w:left="426"/>
        <w:rPr>
          <w:rFonts w:ascii="微软雅黑" w:eastAsia="微软雅黑" w:hAnsi="微软雅黑"/>
          <w:b/>
          <w:sz w:val="21"/>
          <w:szCs w:val="21"/>
        </w:rPr>
      </w:pPr>
      <w:r w:rsidRPr="007346D5">
        <w:rPr>
          <w:rFonts w:ascii="微软雅黑" w:eastAsia="微软雅黑" w:hAnsi="微软雅黑" w:hint="eastAsia"/>
          <w:b/>
          <w:sz w:val="21"/>
          <w:szCs w:val="21"/>
        </w:rPr>
        <w:t>七、开标地点：郑州思念食品有限公司会议室（具体以开标前电话通知为准）。</w:t>
      </w:r>
    </w:p>
    <w:p w:rsidR="009D3B68" w:rsidRPr="007346D5" w:rsidRDefault="009D3B68" w:rsidP="009D3B68">
      <w:pPr>
        <w:spacing w:line="500" w:lineRule="exact"/>
        <w:ind w:firstLineChars="218" w:firstLine="501"/>
        <w:rPr>
          <w:rFonts w:ascii="微软雅黑" w:eastAsia="微软雅黑" w:hAnsi="微软雅黑"/>
          <w:spacing w:val="10"/>
          <w:kern w:val="24"/>
          <w:sz w:val="21"/>
          <w:szCs w:val="21"/>
        </w:rPr>
      </w:pPr>
      <w:r w:rsidRPr="007346D5">
        <w:rPr>
          <w:rFonts w:ascii="微软雅黑" w:eastAsia="微软雅黑" w:hAnsi="微软雅黑" w:hint="eastAsia"/>
          <w:spacing w:val="10"/>
          <w:kern w:val="24"/>
          <w:sz w:val="21"/>
          <w:szCs w:val="21"/>
        </w:rPr>
        <w:t>所有投标人的法定代表人或法定代表人委托代理人必须准时参加，否则所递交的投标文件将被视为无效投标文件予以退回。</w:t>
      </w:r>
    </w:p>
    <w:p w:rsidR="009D3B68" w:rsidRPr="007346D5" w:rsidRDefault="009D3B68" w:rsidP="009D3B68">
      <w:pPr>
        <w:spacing w:line="360" w:lineRule="auto"/>
        <w:ind w:firstLineChars="200" w:firstLine="420"/>
        <w:rPr>
          <w:rFonts w:ascii="微软雅黑" w:eastAsia="微软雅黑" w:hAnsi="微软雅黑"/>
          <w:b/>
          <w:sz w:val="21"/>
          <w:szCs w:val="21"/>
        </w:rPr>
      </w:pPr>
      <w:r w:rsidRPr="007346D5">
        <w:rPr>
          <w:rFonts w:ascii="微软雅黑" w:eastAsia="微软雅黑" w:hAnsi="微软雅黑" w:hint="eastAsia"/>
          <w:b/>
          <w:sz w:val="21"/>
          <w:szCs w:val="21"/>
        </w:rPr>
        <w:t>八、郑州思念招标组联系人：刘女士0371-56978560；</w:t>
      </w:r>
    </w:p>
    <w:p w:rsidR="009D3B68" w:rsidRPr="007346D5" w:rsidRDefault="009D3B68" w:rsidP="009D3B68">
      <w:pPr>
        <w:spacing w:line="360" w:lineRule="auto"/>
        <w:ind w:firstLineChars="200" w:firstLine="420"/>
        <w:rPr>
          <w:rFonts w:ascii="微软雅黑" w:eastAsia="微软雅黑" w:hAnsi="微软雅黑"/>
          <w:b/>
          <w:sz w:val="21"/>
          <w:szCs w:val="21"/>
        </w:rPr>
      </w:pPr>
      <w:r w:rsidRPr="007346D5">
        <w:rPr>
          <w:rFonts w:ascii="微软雅黑" w:eastAsia="微软雅黑" w:hAnsi="微软雅黑" w:hint="eastAsia"/>
          <w:b/>
          <w:sz w:val="21"/>
          <w:szCs w:val="21"/>
        </w:rPr>
        <w:t>九、项目答疑联系人及电话：</w:t>
      </w:r>
      <w:r w:rsidR="00C9687B">
        <w:rPr>
          <w:rFonts w:ascii="微软雅黑" w:eastAsia="微软雅黑" w:hAnsi="微软雅黑" w:hint="eastAsia"/>
          <w:b/>
          <w:sz w:val="21"/>
          <w:szCs w:val="21"/>
        </w:rPr>
        <w:t>李女士0371-5697</w:t>
      </w:r>
      <w:r w:rsidR="00C9687B" w:rsidRPr="00C9687B">
        <w:rPr>
          <w:rFonts w:ascii="微软雅黑" w:eastAsia="微软雅黑" w:hAnsi="微软雅黑" w:hint="eastAsia"/>
          <w:b/>
          <w:sz w:val="21"/>
          <w:szCs w:val="21"/>
        </w:rPr>
        <w:t>8338</w:t>
      </w:r>
      <w:r w:rsidR="00C9687B">
        <w:rPr>
          <w:rFonts w:hint="eastAsia"/>
        </w:rPr>
        <w:t xml:space="preserve">  </w:t>
      </w:r>
      <w:r w:rsidR="00C9687B" w:rsidRPr="00C9687B">
        <w:rPr>
          <w:rFonts w:ascii="微软雅黑" w:eastAsia="微软雅黑" w:hAnsi="微软雅黑"/>
          <w:b/>
          <w:sz w:val="21"/>
          <w:szCs w:val="21"/>
        </w:rPr>
        <w:t>18237105582</w:t>
      </w:r>
      <w:bookmarkStart w:id="13" w:name="_GoBack"/>
      <w:bookmarkEnd w:id="13"/>
    </w:p>
    <w:p w:rsidR="009D3B68" w:rsidRPr="007346D5" w:rsidRDefault="009D3B68" w:rsidP="009D3B68">
      <w:pPr>
        <w:spacing w:line="360" w:lineRule="auto"/>
        <w:ind w:firstLineChars="200" w:firstLine="420"/>
        <w:rPr>
          <w:rFonts w:ascii="微软雅黑" w:eastAsia="微软雅黑" w:hAnsi="微软雅黑"/>
          <w:b/>
          <w:sz w:val="21"/>
          <w:szCs w:val="21"/>
        </w:rPr>
      </w:pPr>
      <w:r w:rsidRPr="007346D5">
        <w:rPr>
          <w:rFonts w:ascii="微软雅黑" w:eastAsia="微软雅黑" w:hAnsi="微软雅黑" w:hint="eastAsia"/>
          <w:b/>
          <w:sz w:val="21"/>
          <w:szCs w:val="21"/>
        </w:rPr>
        <w:t>十、投标文件编制及装订要求：</w:t>
      </w:r>
    </w:p>
    <w:p w:rsidR="009D3B68" w:rsidRPr="007346D5" w:rsidRDefault="009D3B68" w:rsidP="009D3B68">
      <w:pPr>
        <w:spacing w:line="520" w:lineRule="exact"/>
        <w:ind w:firstLineChars="200" w:firstLine="420"/>
        <w:rPr>
          <w:rFonts w:ascii="微软雅黑" w:eastAsia="微软雅黑" w:hAnsi="微软雅黑"/>
          <w:sz w:val="21"/>
          <w:szCs w:val="21"/>
        </w:rPr>
      </w:pPr>
      <w:r w:rsidRPr="007346D5">
        <w:rPr>
          <w:rFonts w:ascii="微软雅黑" w:eastAsia="微软雅黑" w:hAnsi="微软雅黑" w:hint="eastAsia"/>
          <w:sz w:val="21"/>
          <w:szCs w:val="21"/>
        </w:rPr>
        <w:t>投标文件要求一正两副，正本和副本的封面上应清楚地标记“正本”或“副本”的字样。当副本和正本不一致时，以正本为准。投标人应将所有投标的正本和所有副本分别密封。</w:t>
      </w:r>
    </w:p>
    <w:p w:rsidR="009D3B68" w:rsidRPr="00930E67" w:rsidRDefault="009D3B68" w:rsidP="009D3B68">
      <w:pPr>
        <w:spacing w:line="52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投标文件不要求逐页小签，按招标文件要求签字或盖章。投标文件应用不褪色的材料书写或打印，并由投标人的法定代表人或其委托代理人签字或盖单位章，投标文件封面、投标函均应加盖投标人印章并经法定代表人或其委托代理人签字或盖章。由委托代理人签字或盖章的在投标文件中须同时提交投标文件签署授权委托书。委托代理人签字的，投标文件应附法定代表人签署的授权委托书，投标文件签署授权委托书格式、签字、盖章及内容均应符合要求，否则投标文件签署授权委托书无效。投标文件应尽量避免涂改、行间插字或删除。如果出现上述情况，改动之处应加盖单位章或由投标人的法定代表人或其授权的代理人签字确认。</w:t>
      </w:r>
    </w:p>
    <w:p w:rsidR="009D3B68" w:rsidRPr="007346D5" w:rsidRDefault="009D3B68" w:rsidP="009D3B68">
      <w:pPr>
        <w:pStyle w:val="1"/>
        <w:numPr>
          <w:ilvl w:val="0"/>
          <w:numId w:val="0"/>
        </w:numPr>
        <w:tabs>
          <w:tab w:val="num" w:pos="0"/>
        </w:tabs>
        <w:spacing w:beforeLines="100" w:before="312" w:afterLines="100" w:after="312" w:line="360" w:lineRule="auto"/>
        <w:ind w:hanging="6"/>
        <w:rPr>
          <w:rFonts w:ascii="微软雅黑" w:eastAsia="微软雅黑" w:hAnsi="微软雅黑"/>
          <w:b/>
          <w:bCs/>
          <w:sz w:val="36"/>
          <w:szCs w:val="36"/>
        </w:rPr>
      </w:pPr>
      <w:bookmarkStart w:id="14" w:name="_Toc13663444"/>
      <w:r w:rsidRPr="007346D5">
        <w:rPr>
          <w:rFonts w:ascii="微软雅黑" w:eastAsia="微软雅黑" w:hAnsi="微软雅黑" w:hint="eastAsia"/>
          <w:b/>
          <w:bCs/>
          <w:sz w:val="36"/>
          <w:szCs w:val="36"/>
        </w:rPr>
        <w:t>第二章  投标单位须知</w:t>
      </w:r>
      <w:bookmarkEnd w:id="11"/>
      <w:bookmarkEnd w:id="14"/>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1、投标文件中提供企业简介或企业基本情况一览表。</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2、资质文件：投标文件中必须包括企业营业执照、资质证书、税务登记证、组织机构代码证，投标现场提供原件备查。</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3、业绩一览表：</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 xml:space="preserve">投标文件中必须包括业绩一览表及类似项目合同复印件。投标现场携带至少3份近三年以来类似项目合同原件。                                                   </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lastRenderedPageBreak/>
        <w:t>4、投标方同意在从开标之日起90天的投标有效期内严格遵守本投标书的各项承诺。在此期限届满之前，投标文件始终对投标方具有约束力。</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5、投标方如中标，投标公司及任何关联公司在合同履约过程中不得直接或间接给予招标人（含其任何高级职员、董事、股东、代表或代理人等）任何佣金、款项、货款、贵重礼品、回扣、奢华的娱乐或其他有价值的物品。否则，投标方即构成严重违约。</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6、投标人出现以下情况，招标人有权扣除投标人投标保证金：</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6.1围标、串标</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6.2不履行投标承诺或者中标不履行</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6.3伪造证明、证书、合同等相关证件</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6.4其他违反本次招标书约定要求或国家招投标有关法律法规。</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7、投标方认可招标方的评标程序及原则。</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8、投标方接受招标方以电话通知中标结果的方式。</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9、招标方不向中标方、落标方解释中标及落标原因，不退还投标文件。</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10、在开标、评标期间，投标方不得向评委询问评标情况，不得进行旨在影响评标结果的活动。投标单位如果在招标过程中存在违反我公司招标纪律的行为，经审计部核实后，对该投标单位实行永久市场禁入的处罚。</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11、评标委员会经评审认为所有投标都不符合招标文件要求的，有权否决所有投标，招标方对受影响的投标方不承担任何责任，也无义务向受影响的投标方作出解释。</w:t>
      </w:r>
    </w:p>
    <w:p w:rsidR="009D3B68" w:rsidRPr="00930E67"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12、投标时间截止后不再接收投标，视为投标单位放弃投标资格。</w:t>
      </w:r>
    </w:p>
    <w:p w:rsidR="009D3B68" w:rsidRDefault="009D3B68" w:rsidP="009D3B68">
      <w:pPr>
        <w:spacing w:line="500" w:lineRule="exact"/>
        <w:ind w:firstLineChars="200" w:firstLine="420"/>
        <w:rPr>
          <w:rFonts w:ascii="微软雅黑" w:eastAsia="微软雅黑" w:hAnsi="微软雅黑"/>
          <w:sz w:val="21"/>
          <w:szCs w:val="21"/>
        </w:rPr>
      </w:pPr>
      <w:r w:rsidRPr="00930E67">
        <w:rPr>
          <w:rFonts w:ascii="微软雅黑" w:eastAsia="微软雅黑" w:hAnsi="微软雅黑" w:hint="eastAsia"/>
          <w:sz w:val="21"/>
          <w:szCs w:val="21"/>
        </w:rPr>
        <w:t>13、投标人不得相互串通投标或者与招标人串通投标，不得向招标人或者评标委员会成员行贿谋取中标，不得以他人名义投标或者以其他方式弄虚作假骗取中标；投标人不得以任何方式干扰、影响评标工作。</w:t>
      </w:r>
    </w:p>
    <w:p w:rsidR="009D3B68" w:rsidRDefault="009D3B68" w:rsidP="009D3B68">
      <w:pPr>
        <w:spacing w:line="500" w:lineRule="exact"/>
        <w:ind w:firstLineChars="200" w:firstLine="420"/>
        <w:rPr>
          <w:rFonts w:ascii="微软雅黑" w:eastAsia="微软雅黑" w:hAnsi="微软雅黑"/>
          <w:sz w:val="21"/>
          <w:szCs w:val="21"/>
        </w:rPr>
      </w:pPr>
    </w:p>
    <w:p w:rsidR="009D3B68" w:rsidRDefault="009D3B68" w:rsidP="009D3B68">
      <w:pPr>
        <w:spacing w:line="500" w:lineRule="exact"/>
        <w:ind w:firstLineChars="200" w:firstLine="420"/>
        <w:rPr>
          <w:rFonts w:ascii="微软雅黑" w:eastAsia="微软雅黑" w:hAnsi="微软雅黑"/>
          <w:sz w:val="21"/>
          <w:szCs w:val="21"/>
        </w:rPr>
      </w:pPr>
    </w:p>
    <w:p w:rsidR="009D3B68" w:rsidRPr="00930E67" w:rsidRDefault="009D3B68" w:rsidP="009D3B68">
      <w:pPr>
        <w:spacing w:line="500" w:lineRule="exact"/>
        <w:ind w:firstLineChars="200" w:firstLine="420"/>
        <w:rPr>
          <w:rFonts w:ascii="微软雅黑" w:eastAsia="微软雅黑" w:hAnsi="微软雅黑"/>
          <w:sz w:val="21"/>
          <w:szCs w:val="21"/>
        </w:rPr>
      </w:pPr>
    </w:p>
    <w:p w:rsidR="009D3B68" w:rsidRPr="007346D5" w:rsidRDefault="009D3B68" w:rsidP="009D3B68">
      <w:pPr>
        <w:pStyle w:val="1"/>
        <w:numPr>
          <w:ilvl w:val="0"/>
          <w:numId w:val="0"/>
        </w:numPr>
        <w:tabs>
          <w:tab w:val="num" w:pos="0"/>
        </w:tabs>
        <w:spacing w:beforeLines="100" w:before="312" w:afterLines="100" w:after="312" w:line="360" w:lineRule="auto"/>
        <w:ind w:hanging="6"/>
        <w:rPr>
          <w:rFonts w:ascii="微软雅黑" w:eastAsia="微软雅黑" w:hAnsi="微软雅黑"/>
          <w:b/>
          <w:bCs/>
          <w:sz w:val="36"/>
          <w:szCs w:val="36"/>
        </w:rPr>
      </w:pPr>
      <w:bookmarkStart w:id="15" w:name="_Toc362613639"/>
      <w:bookmarkStart w:id="16" w:name="_Toc13663445"/>
      <w:r w:rsidRPr="007346D5">
        <w:rPr>
          <w:rFonts w:ascii="微软雅黑" w:eastAsia="微软雅黑" w:hAnsi="微软雅黑" w:hint="eastAsia"/>
          <w:b/>
          <w:bCs/>
          <w:sz w:val="36"/>
          <w:szCs w:val="36"/>
        </w:rPr>
        <w:lastRenderedPageBreak/>
        <w:t>第三章  招标</w:t>
      </w:r>
      <w:bookmarkEnd w:id="15"/>
      <w:r w:rsidRPr="007346D5">
        <w:rPr>
          <w:rFonts w:ascii="微软雅黑" w:eastAsia="微软雅黑" w:hAnsi="微软雅黑" w:hint="eastAsia"/>
          <w:b/>
          <w:bCs/>
          <w:sz w:val="36"/>
          <w:szCs w:val="36"/>
        </w:rPr>
        <w:t>内容及要求</w:t>
      </w:r>
      <w:bookmarkEnd w:id="16"/>
    </w:p>
    <w:p w:rsidR="009D3B68" w:rsidRDefault="009D3B68" w:rsidP="009D3B68">
      <w:pPr>
        <w:spacing w:line="500" w:lineRule="exact"/>
        <w:ind w:firstLineChars="218" w:firstLine="523"/>
        <w:rPr>
          <w:rFonts w:ascii="微软雅黑" w:eastAsia="微软雅黑" w:hAnsi="微软雅黑"/>
          <w:sz w:val="24"/>
          <w:szCs w:val="24"/>
        </w:rPr>
      </w:pPr>
      <w:r w:rsidRPr="00930E67">
        <w:rPr>
          <w:rFonts w:ascii="微软雅黑" w:eastAsia="微软雅黑" w:hAnsi="微软雅黑" w:hint="eastAsia"/>
          <w:sz w:val="24"/>
          <w:szCs w:val="24"/>
        </w:rPr>
        <w:t>1、招标内容：</w:t>
      </w: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9D3B68" w:rsidP="009D3B68">
      <w:pPr>
        <w:spacing w:line="500" w:lineRule="exact"/>
        <w:ind w:firstLineChars="218" w:firstLine="523"/>
        <w:rPr>
          <w:rFonts w:ascii="微软雅黑" w:eastAsia="微软雅黑" w:hAnsi="微软雅黑"/>
          <w:sz w:val="24"/>
          <w:szCs w:val="24"/>
        </w:rPr>
      </w:pPr>
    </w:p>
    <w:p w:rsidR="009D3B68" w:rsidRDefault="00010994" w:rsidP="009D3B68">
      <w:pPr>
        <w:spacing w:line="500" w:lineRule="exact"/>
        <w:ind w:firstLineChars="218" w:firstLine="523"/>
        <w:rPr>
          <w:rFonts w:ascii="微软雅黑" w:eastAsia="微软雅黑" w:hAnsi="微软雅黑"/>
          <w:sz w:val="24"/>
          <w:szCs w:val="24"/>
        </w:rPr>
      </w:pPr>
      <w:r>
        <w:rPr>
          <w:rFonts w:ascii="微软雅黑" w:eastAsia="微软雅黑" w:hAnsi="微软雅黑" w:hint="eastAsia"/>
          <w:noProof/>
          <w:sz w:val="24"/>
          <w:szCs w:val="24"/>
        </w:rPr>
        <w:drawing>
          <wp:anchor distT="0" distB="0" distL="114300" distR="114300" simplePos="0" relativeHeight="251658240" behindDoc="0" locked="0" layoutInCell="1" allowOverlap="1">
            <wp:simplePos x="0" y="0"/>
            <wp:positionH relativeFrom="column">
              <wp:posOffset>333375</wp:posOffset>
            </wp:positionH>
            <wp:positionV relativeFrom="paragraph">
              <wp:posOffset>-3096260</wp:posOffset>
            </wp:positionV>
            <wp:extent cx="4524375" cy="3351070"/>
            <wp:effectExtent l="0" t="0" r="0" b="190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企业微信截图_20190710154140.png"/>
                    <pic:cNvPicPr/>
                  </pic:nvPicPr>
                  <pic:blipFill>
                    <a:blip r:embed="rId7">
                      <a:extLst>
                        <a:ext uri="{28A0092B-C50C-407E-A947-70E740481C1C}">
                          <a14:useLocalDpi xmlns:a14="http://schemas.microsoft.com/office/drawing/2010/main" val="0"/>
                        </a:ext>
                      </a:extLst>
                    </a:blip>
                    <a:stretch>
                      <a:fillRect/>
                    </a:stretch>
                  </pic:blipFill>
                  <pic:spPr>
                    <a:xfrm>
                      <a:off x="0" y="0"/>
                      <a:ext cx="4524375" cy="3351070"/>
                    </a:xfrm>
                    <a:prstGeom prst="rect">
                      <a:avLst/>
                    </a:prstGeom>
                  </pic:spPr>
                </pic:pic>
              </a:graphicData>
            </a:graphic>
            <wp14:sizeRelH relativeFrom="page">
              <wp14:pctWidth>0</wp14:pctWidth>
            </wp14:sizeRelH>
            <wp14:sizeRelV relativeFrom="page">
              <wp14:pctHeight>0</wp14:pctHeight>
            </wp14:sizeRelV>
          </wp:anchor>
        </w:drawing>
      </w:r>
    </w:p>
    <w:p w:rsidR="009D3B68" w:rsidRPr="009D3B68" w:rsidRDefault="009D3B68" w:rsidP="009D3B68">
      <w:pPr>
        <w:spacing w:line="500" w:lineRule="exact"/>
        <w:ind w:firstLineChars="218" w:firstLine="523"/>
        <w:rPr>
          <w:rFonts w:ascii="微软雅黑" w:eastAsia="微软雅黑" w:hAnsi="微软雅黑"/>
          <w:sz w:val="24"/>
          <w:szCs w:val="24"/>
        </w:rPr>
      </w:pPr>
    </w:p>
    <w:p w:rsidR="009D3B68" w:rsidRPr="00EA3548" w:rsidRDefault="009D3B68" w:rsidP="009D3B68">
      <w:pPr>
        <w:spacing w:line="360" w:lineRule="auto"/>
        <w:ind w:leftChars="240" w:left="803" w:hangingChars="154" w:hanging="323"/>
        <w:rPr>
          <w:rFonts w:ascii="微软雅黑" w:eastAsia="微软雅黑" w:hAnsi="微软雅黑"/>
          <w:sz w:val="21"/>
          <w:szCs w:val="21"/>
        </w:rPr>
      </w:pPr>
      <w:r w:rsidRPr="00EA3548">
        <w:rPr>
          <w:rFonts w:ascii="微软雅黑" w:eastAsia="微软雅黑" w:hAnsi="微软雅黑" w:hint="eastAsia"/>
          <w:sz w:val="21"/>
          <w:szCs w:val="21"/>
        </w:rPr>
        <w:t xml:space="preserve">2、以上所有参与投标的供应商均可携带符合我公司推广部要求的物料标样（设计稿见附件）； </w:t>
      </w:r>
    </w:p>
    <w:p w:rsidR="009D3B68" w:rsidRPr="00EA3548" w:rsidRDefault="009D3B68" w:rsidP="009D3B68">
      <w:pPr>
        <w:spacing w:line="360" w:lineRule="auto"/>
        <w:ind w:firstLineChars="200" w:firstLine="420"/>
        <w:rPr>
          <w:rFonts w:ascii="微软雅黑" w:eastAsia="微软雅黑" w:hAnsi="微软雅黑"/>
          <w:sz w:val="21"/>
          <w:szCs w:val="21"/>
        </w:rPr>
      </w:pPr>
      <w:r w:rsidRPr="00EA3548">
        <w:rPr>
          <w:rFonts w:ascii="微软雅黑" w:eastAsia="微软雅黑" w:hAnsi="微软雅黑" w:hint="eastAsia"/>
          <w:sz w:val="21"/>
          <w:szCs w:val="21"/>
        </w:rPr>
        <w:t>3、投标方可投其中一个或多个物料；</w:t>
      </w:r>
    </w:p>
    <w:p w:rsidR="009D3B68" w:rsidRPr="00EA3548" w:rsidRDefault="009D3B68" w:rsidP="009D3B68">
      <w:pPr>
        <w:spacing w:line="360" w:lineRule="auto"/>
        <w:ind w:leftChars="240" w:left="803" w:hangingChars="154" w:hanging="323"/>
        <w:rPr>
          <w:rFonts w:ascii="微软雅黑" w:eastAsia="微软雅黑" w:hAnsi="微软雅黑"/>
          <w:sz w:val="21"/>
          <w:szCs w:val="21"/>
        </w:rPr>
      </w:pPr>
      <w:r w:rsidRPr="00EA3548">
        <w:rPr>
          <w:rFonts w:ascii="微软雅黑" w:eastAsia="微软雅黑" w:hAnsi="微软雅黑" w:hint="eastAsia"/>
          <w:sz w:val="21"/>
          <w:szCs w:val="21"/>
        </w:rPr>
        <w:t>4、采购参考量：详见附件1报价单</w:t>
      </w:r>
      <w:r w:rsidR="00C9687B">
        <w:rPr>
          <w:rFonts w:ascii="微软雅黑" w:eastAsia="微软雅黑" w:hAnsi="微软雅黑" w:hint="eastAsia"/>
          <w:sz w:val="21"/>
          <w:szCs w:val="21"/>
        </w:rPr>
        <w:t>（报名成功后邮件发送）</w:t>
      </w:r>
      <w:r w:rsidRPr="00EA3548">
        <w:rPr>
          <w:rFonts w:ascii="微软雅黑" w:eastAsia="微软雅黑" w:hAnsi="微软雅黑" w:hint="eastAsia"/>
          <w:sz w:val="21"/>
          <w:szCs w:val="21"/>
        </w:rPr>
        <w:t>；</w:t>
      </w:r>
    </w:p>
    <w:p w:rsidR="009D3B68" w:rsidRPr="00EA3548" w:rsidRDefault="009D3B68" w:rsidP="009D3B68">
      <w:pPr>
        <w:spacing w:line="360" w:lineRule="auto"/>
        <w:ind w:leftChars="240" w:left="556" w:hangingChars="36" w:hanging="76"/>
        <w:rPr>
          <w:rFonts w:ascii="微软雅黑" w:eastAsia="微软雅黑" w:hAnsi="微软雅黑"/>
          <w:sz w:val="21"/>
          <w:szCs w:val="21"/>
        </w:rPr>
      </w:pPr>
      <w:r w:rsidRPr="00EA3548">
        <w:rPr>
          <w:rFonts w:ascii="微软雅黑" w:eastAsia="微软雅黑" w:hAnsi="微软雅黑" w:hint="eastAsia"/>
          <w:sz w:val="21"/>
          <w:szCs w:val="21"/>
        </w:rPr>
        <w:t>5、发票要求：提供正规合格13%增值税发票；</w:t>
      </w:r>
    </w:p>
    <w:p w:rsidR="009D3B68" w:rsidRPr="00EA3548" w:rsidRDefault="009D3B68" w:rsidP="009D3B68">
      <w:pPr>
        <w:spacing w:line="360" w:lineRule="auto"/>
        <w:ind w:leftChars="240" w:left="556" w:hangingChars="36" w:hanging="76"/>
        <w:rPr>
          <w:rFonts w:ascii="微软雅黑" w:eastAsia="微软雅黑" w:hAnsi="微软雅黑"/>
          <w:sz w:val="21"/>
          <w:szCs w:val="21"/>
        </w:rPr>
      </w:pPr>
      <w:r w:rsidRPr="00EA3548">
        <w:rPr>
          <w:rFonts w:ascii="微软雅黑" w:eastAsia="微软雅黑" w:hAnsi="微软雅黑" w:hint="eastAsia"/>
          <w:sz w:val="21"/>
          <w:szCs w:val="21"/>
        </w:rPr>
        <w:t>7、发货要求：全国范围（发货地及数量参考附件1）；</w:t>
      </w:r>
    </w:p>
    <w:p w:rsidR="009D3B68" w:rsidRPr="00EA3548" w:rsidRDefault="009D3B68" w:rsidP="009D3B68">
      <w:pPr>
        <w:spacing w:line="360" w:lineRule="auto"/>
        <w:ind w:leftChars="240" w:left="480"/>
        <w:rPr>
          <w:rFonts w:ascii="微软雅黑" w:eastAsia="微软雅黑" w:hAnsi="微软雅黑"/>
          <w:sz w:val="21"/>
          <w:szCs w:val="21"/>
        </w:rPr>
      </w:pPr>
      <w:r w:rsidRPr="00EA3548">
        <w:rPr>
          <w:rFonts w:ascii="微软雅黑" w:eastAsia="微软雅黑" w:hAnsi="微软雅黑" w:hint="eastAsia"/>
          <w:sz w:val="21"/>
          <w:szCs w:val="21"/>
        </w:rPr>
        <w:t>8、合同期限：1年；</w:t>
      </w:r>
      <w:r w:rsidRPr="00EA3548">
        <w:rPr>
          <w:rFonts w:ascii="微软雅黑" w:eastAsia="微软雅黑" w:hAnsi="微软雅黑" w:hint="eastAsia"/>
          <w:sz w:val="21"/>
          <w:szCs w:val="21"/>
        </w:rPr>
        <w:br/>
        <w:t>9、报价方式：按品种报单价（含税 含运费），详见附表1报价单；</w:t>
      </w:r>
    </w:p>
    <w:p w:rsidR="009D3B68" w:rsidRPr="007346D5" w:rsidRDefault="009D3B68" w:rsidP="009D3B68">
      <w:pPr>
        <w:rPr>
          <w:rFonts w:ascii="微软雅黑" w:eastAsia="微软雅黑" w:hAnsi="微软雅黑"/>
        </w:rPr>
      </w:pPr>
    </w:p>
    <w:p w:rsidR="009D3B68" w:rsidRPr="007346D5" w:rsidRDefault="009D3B68" w:rsidP="009D3B68">
      <w:pPr>
        <w:pStyle w:val="1"/>
        <w:numPr>
          <w:ilvl w:val="0"/>
          <w:numId w:val="0"/>
        </w:numPr>
        <w:spacing w:beforeLines="50" w:before="156" w:line="360" w:lineRule="auto"/>
        <w:rPr>
          <w:rFonts w:ascii="微软雅黑" w:eastAsia="微软雅黑" w:hAnsi="微软雅黑"/>
          <w:b/>
          <w:bCs/>
          <w:sz w:val="36"/>
          <w:szCs w:val="36"/>
        </w:rPr>
      </w:pPr>
      <w:bookmarkStart w:id="17" w:name="_Toc354394421"/>
      <w:bookmarkStart w:id="18" w:name="_Toc13663446"/>
      <w:bookmarkEnd w:id="2"/>
      <w:bookmarkEnd w:id="3"/>
      <w:bookmarkEnd w:id="4"/>
      <w:bookmarkEnd w:id="5"/>
      <w:r w:rsidRPr="007346D5">
        <w:rPr>
          <w:rFonts w:ascii="微软雅黑" w:eastAsia="微软雅黑" w:hAnsi="微软雅黑" w:hint="eastAsia"/>
          <w:b/>
          <w:bCs/>
          <w:sz w:val="36"/>
          <w:szCs w:val="36"/>
        </w:rPr>
        <w:lastRenderedPageBreak/>
        <w:t>第四章  评标办法</w:t>
      </w:r>
      <w:bookmarkEnd w:id="17"/>
      <w:bookmarkEnd w:id="18"/>
    </w:p>
    <w:p w:rsidR="009D3B68" w:rsidRPr="00EA3548" w:rsidRDefault="009D3B68" w:rsidP="009D3B68">
      <w:pPr>
        <w:spacing w:line="360" w:lineRule="auto"/>
        <w:ind w:firstLineChars="200" w:firstLine="420"/>
        <w:rPr>
          <w:rFonts w:ascii="微软雅黑" w:eastAsia="微软雅黑" w:hAnsi="微软雅黑"/>
          <w:sz w:val="21"/>
          <w:szCs w:val="21"/>
        </w:rPr>
      </w:pPr>
      <w:r w:rsidRPr="00EA3548">
        <w:rPr>
          <w:rFonts w:ascii="微软雅黑" w:eastAsia="微软雅黑" w:hAnsi="微软雅黑" w:hint="eastAsia"/>
          <w:sz w:val="21"/>
          <w:szCs w:val="21"/>
        </w:rPr>
        <w:t>针对本项目具体情况，采用综合评估法，即对各投标单位投标报价及所承诺的质量和服务综合评定后确定中标候选人。</w:t>
      </w:r>
    </w:p>
    <w:p w:rsidR="00951244" w:rsidRPr="009D3B68" w:rsidRDefault="00951244"/>
    <w:sectPr w:rsidR="00951244" w:rsidRPr="009D3B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pStyle w:val="1"/>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1AAE2D9D"/>
    <w:multiLevelType w:val="hybridMultilevel"/>
    <w:tmpl w:val="3574332E"/>
    <w:lvl w:ilvl="0" w:tplc="07268380">
      <w:start w:val="1"/>
      <w:numFmt w:val="japaneseCounting"/>
      <w:lvlText w:val="第%1章"/>
      <w:lvlJc w:val="left"/>
      <w:pPr>
        <w:ind w:left="1119" w:hanging="1125"/>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0B"/>
    <w:rsid w:val="00010994"/>
    <w:rsid w:val="00302707"/>
    <w:rsid w:val="005D62F6"/>
    <w:rsid w:val="00600F8E"/>
    <w:rsid w:val="007D53CE"/>
    <w:rsid w:val="008973FF"/>
    <w:rsid w:val="008F7FFC"/>
    <w:rsid w:val="00951244"/>
    <w:rsid w:val="009931B0"/>
    <w:rsid w:val="009D3B68"/>
    <w:rsid w:val="009E63BE"/>
    <w:rsid w:val="00AE6D13"/>
    <w:rsid w:val="00B00337"/>
    <w:rsid w:val="00B75841"/>
    <w:rsid w:val="00B84B78"/>
    <w:rsid w:val="00C8720B"/>
    <w:rsid w:val="00C9687B"/>
    <w:rsid w:val="00F93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68"/>
    <w:rPr>
      <w:rFonts w:ascii="Times New Roman" w:eastAsia="宋体" w:hAnsi="Times New Roman" w:cs="Times New Roman"/>
      <w:kern w:val="0"/>
      <w:sz w:val="20"/>
      <w:szCs w:val="20"/>
    </w:rPr>
  </w:style>
  <w:style w:type="paragraph" w:styleId="1">
    <w:name w:val="heading 1"/>
    <w:basedOn w:val="a"/>
    <w:next w:val="a"/>
    <w:link w:val="1Char"/>
    <w:qFormat/>
    <w:rsid w:val="009D3B68"/>
    <w:pPr>
      <w:keepNext/>
      <w:numPr>
        <w:numId w:val="1"/>
      </w:numPr>
      <w:jc w:val="center"/>
      <w:outlineLvl w:val="0"/>
    </w:pPr>
    <w:rPr>
      <w:rFonts w:ascii="黑体" w:eastAsia="黑体"/>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3B68"/>
    <w:rPr>
      <w:rFonts w:ascii="黑体" w:eastAsia="黑体" w:hAnsi="Times New Roman" w:cs="Times New Roman"/>
      <w:kern w:val="0"/>
      <w:sz w:val="52"/>
      <w:szCs w:val="20"/>
    </w:rPr>
  </w:style>
  <w:style w:type="character" w:styleId="a3">
    <w:name w:val="Hyperlink"/>
    <w:uiPriority w:val="99"/>
    <w:rsid w:val="009D3B68"/>
    <w:rPr>
      <w:color w:val="0000FF"/>
      <w:u w:val="single"/>
    </w:rPr>
  </w:style>
  <w:style w:type="paragraph" w:styleId="2">
    <w:name w:val="toc 2"/>
    <w:basedOn w:val="a"/>
    <w:next w:val="a"/>
    <w:uiPriority w:val="39"/>
    <w:rsid w:val="009D3B68"/>
    <w:pPr>
      <w:tabs>
        <w:tab w:val="right" w:leader="dot" w:pos="9628"/>
      </w:tabs>
      <w:spacing w:line="360" w:lineRule="auto"/>
      <w:ind w:firstLineChars="270" w:firstLine="567"/>
      <w:jc w:val="right"/>
    </w:pPr>
  </w:style>
  <w:style w:type="paragraph" w:styleId="10">
    <w:name w:val="toc 1"/>
    <w:basedOn w:val="a"/>
    <w:next w:val="a"/>
    <w:uiPriority w:val="39"/>
    <w:rsid w:val="009D3B68"/>
    <w:pPr>
      <w:tabs>
        <w:tab w:val="right" w:leader="dot" w:pos="9628"/>
      </w:tabs>
      <w:spacing w:line="360" w:lineRule="auto"/>
      <w:ind w:firstLineChars="135" w:firstLine="283"/>
      <w:jc w:val="right"/>
    </w:pPr>
  </w:style>
  <w:style w:type="paragraph" w:styleId="a4">
    <w:name w:val="Normal (Web)"/>
    <w:basedOn w:val="a"/>
    <w:uiPriority w:val="99"/>
    <w:rsid w:val="009D3B68"/>
    <w:pPr>
      <w:spacing w:before="100" w:beforeAutospacing="1" w:after="100" w:afterAutospacing="1"/>
    </w:pPr>
    <w:rPr>
      <w:rFonts w:ascii="宋体" w:hAnsi="宋体"/>
      <w:sz w:val="24"/>
      <w:szCs w:val="24"/>
    </w:rPr>
  </w:style>
  <w:style w:type="paragraph" w:styleId="a5">
    <w:name w:val="Balloon Text"/>
    <w:basedOn w:val="a"/>
    <w:link w:val="Char"/>
    <w:uiPriority w:val="99"/>
    <w:semiHidden/>
    <w:unhideWhenUsed/>
    <w:rsid w:val="009D3B68"/>
    <w:rPr>
      <w:sz w:val="18"/>
      <w:szCs w:val="18"/>
    </w:rPr>
  </w:style>
  <w:style w:type="character" w:customStyle="1" w:styleId="Char">
    <w:name w:val="批注框文本 Char"/>
    <w:basedOn w:val="a0"/>
    <w:link w:val="a5"/>
    <w:uiPriority w:val="99"/>
    <w:semiHidden/>
    <w:rsid w:val="009D3B68"/>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68"/>
    <w:rPr>
      <w:rFonts w:ascii="Times New Roman" w:eastAsia="宋体" w:hAnsi="Times New Roman" w:cs="Times New Roman"/>
      <w:kern w:val="0"/>
      <w:sz w:val="20"/>
      <w:szCs w:val="20"/>
    </w:rPr>
  </w:style>
  <w:style w:type="paragraph" w:styleId="1">
    <w:name w:val="heading 1"/>
    <w:basedOn w:val="a"/>
    <w:next w:val="a"/>
    <w:link w:val="1Char"/>
    <w:qFormat/>
    <w:rsid w:val="009D3B68"/>
    <w:pPr>
      <w:keepNext/>
      <w:numPr>
        <w:numId w:val="1"/>
      </w:numPr>
      <w:jc w:val="center"/>
      <w:outlineLvl w:val="0"/>
    </w:pPr>
    <w:rPr>
      <w:rFonts w:ascii="黑体" w:eastAsia="黑体"/>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3B68"/>
    <w:rPr>
      <w:rFonts w:ascii="黑体" w:eastAsia="黑体" w:hAnsi="Times New Roman" w:cs="Times New Roman"/>
      <w:kern w:val="0"/>
      <w:sz w:val="52"/>
      <w:szCs w:val="20"/>
    </w:rPr>
  </w:style>
  <w:style w:type="character" w:styleId="a3">
    <w:name w:val="Hyperlink"/>
    <w:uiPriority w:val="99"/>
    <w:rsid w:val="009D3B68"/>
    <w:rPr>
      <w:color w:val="0000FF"/>
      <w:u w:val="single"/>
    </w:rPr>
  </w:style>
  <w:style w:type="paragraph" w:styleId="2">
    <w:name w:val="toc 2"/>
    <w:basedOn w:val="a"/>
    <w:next w:val="a"/>
    <w:uiPriority w:val="39"/>
    <w:rsid w:val="009D3B68"/>
    <w:pPr>
      <w:tabs>
        <w:tab w:val="right" w:leader="dot" w:pos="9628"/>
      </w:tabs>
      <w:spacing w:line="360" w:lineRule="auto"/>
      <w:ind w:firstLineChars="270" w:firstLine="567"/>
      <w:jc w:val="right"/>
    </w:pPr>
  </w:style>
  <w:style w:type="paragraph" w:styleId="10">
    <w:name w:val="toc 1"/>
    <w:basedOn w:val="a"/>
    <w:next w:val="a"/>
    <w:uiPriority w:val="39"/>
    <w:rsid w:val="009D3B68"/>
    <w:pPr>
      <w:tabs>
        <w:tab w:val="right" w:leader="dot" w:pos="9628"/>
      </w:tabs>
      <w:spacing w:line="360" w:lineRule="auto"/>
      <w:ind w:firstLineChars="135" w:firstLine="283"/>
      <w:jc w:val="right"/>
    </w:pPr>
  </w:style>
  <w:style w:type="paragraph" w:styleId="a4">
    <w:name w:val="Normal (Web)"/>
    <w:basedOn w:val="a"/>
    <w:uiPriority w:val="99"/>
    <w:rsid w:val="009D3B68"/>
    <w:pPr>
      <w:spacing w:before="100" w:beforeAutospacing="1" w:after="100" w:afterAutospacing="1"/>
    </w:pPr>
    <w:rPr>
      <w:rFonts w:ascii="宋体" w:hAnsi="宋体"/>
      <w:sz w:val="24"/>
      <w:szCs w:val="24"/>
    </w:rPr>
  </w:style>
  <w:style w:type="paragraph" w:styleId="a5">
    <w:name w:val="Balloon Text"/>
    <w:basedOn w:val="a"/>
    <w:link w:val="Char"/>
    <w:uiPriority w:val="99"/>
    <w:semiHidden/>
    <w:unhideWhenUsed/>
    <w:rsid w:val="009D3B68"/>
    <w:rPr>
      <w:sz w:val="18"/>
      <w:szCs w:val="18"/>
    </w:rPr>
  </w:style>
  <w:style w:type="character" w:customStyle="1" w:styleId="Char">
    <w:name w:val="批注框文本 Char"/>
    <w:basedOn w:val="a0"/>
    <w:link w:val="a5"/>
    <w:uiPriority w:val="99"/>
    <w:semiHidden/>
    <w:rsid w:val="009D3B68"/>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4</cp:revision>
  <dcterms:created xsi:type="dcterms:W3CDTF">2019-07-10T07:32:00Z</dcterms:created>
  <dcterms:modified xsi:type="dcterms:W3CDTF">2020-07-10T07:02:00Z</dcterms:modified>
</cp:coreProperties>
</file>